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1A7AD075"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6B5A17">
        <w:rPr>
          <w:rFonts w:ascii="Impact" w:hAnsi="Impact"/>
          <w:b w:val="0"/>
          <w:sz w:val="40"/>
          <w:szCs w:val="42"/>
        </w:rPr>
        <w:t xml:space="preserve"> </w:t>
      </w:r>
      <w:r w:rsidR="00297360" w:rsidRPr="00297360">
        <w:rPr>
          <w:rFonts w:ascii="Impact" w:hAnsi="Impact"/>
          <w:b w:val="0"/>
          <w:sz w:val="24"/>
          <w:szCs w:val="24"/>
        </w:rPr>
        <w:t xml:space="preserve">updated </w:t>
      </w:r>
      <w:r w:rsidR="001122F0">
        <w:rPr>
          <w:rFonts w:ascii="Impact" w:hAnsi="Impact"/>
          <w:b w:val="0"/>
          <w:sz w:val="24"/>
          <w:szCs w:val="24"/>
        </w:rPr>
        <w:t>1</w:t>
      </w:r>
      <w:r w:rsidR="00297360" w:rsidRPr="00297360">
        <w:rPr>
          <w:rFonts w:ascii="Impact" w:hAnsi="Impact"/>
          <w:b w:val="0"/>
          <w:sz w:val="24"/>
          <w:szCs w:val="24"/>
        </w:rPr>
        <w:t>/</w:t>
      </w:r>
      <w:r w:rsidR="001122F0">
        <w:rPr>
          <w:rFonts w:ascii="Impact" w:hAnsi="Impact"/>
          <w:b w:val="0"/>
          <w:sz w:val="24"/>
          <w:szCs w:val="24"/>
        </w:rPr>
        <w:t>31</w:t>
      </w:r>
      <w:r w:rsidR="00297360" w:rsidRPr="00297360">
        <w:rPr>
          <w:rFonts w:ascii="Impact" w:hAnsi="Impact"/>
          <w:b w:val="0"/>
          <w:sz w:val="24"/>
          <w:szCs w:val="24"/>
        </w:rPr>
        <w:t>/2020</w:t>
      </w:r>
    </w:p>
    <w:tbl>
      <w:tblPr>
        <w:tblStyle w:val="TableGrid"/>
        <w:tblpPr w:leftFromText="180" w:rightFromText="180" w:vertAnchor="text" w:horzAnchor="page" w:tblpX="6080" w:tblpY="3"/>
        <w:tblW w:w="0" w:type="auto"/>
        <w:tblLook w:val="04A0" w:firstRow="1" w:lastRow="0" w:firstColumn="1" w:lastColumn="0" w:noHBand="0" w:noVBand="1"/>
      </w:tblPr>
      <w:tblGrid>
        <w:gridCol w:w="4765"/>
      </w:tblGrid>
      <w:tr w:rsidR="0088254E" w:rsidRPr="001C697E" w14:paraId="5A0D5B1C" w14:textId="77777777" w:rsidTr="00906D31">
        <w:tc>
          <w:tcPr>
            <w:tcW w:w="4765" w:type="dxa"/>
          </w:tcPr>
          <w:p w14:paraId="1B279F0C" w14:textId="7075E255" w:rsidR="0088254E" w:rsidRPr="002F7E51" w:rsidRDefault="001A29C2" w:rsidP="0088254E">
            <w:pPr>
              <w:rPr>
                <w:rFonts w:cstheme="minorHAnsi"/>
              </w:rPr>
            </w:pPr>
            <w:r>
              <w:rPr>
                <w:rFonts w:cstheme="minorHAnsi"/>
              </w:rPr>
              <w:t xml:space="preserve">DAC </w:t>
            </w:r>
            <w:r w:rsidR="00906D31">
              <w:rPr>
                <w:rFonts w:cstheme="minorHAnsi"/>
              </w:rPr>
              <w:t>111</w:t>
            </w:r>
            <w:r>
              <w:rPr>
                <w:rFonts w:cstheme="minorHAnsi"/>
              </w:rPr>
              <w:t xml:space="preserve">  </w:t>
            </w:r>
            <w:r w:rsidRPr="00AE4DD8">
              <w:rPr>
                <w:rFonts w:ascii="Times New Roman" w:hAnsi="Times New Roman" w:cs="Times New Roman"/>
                <w:szCs w:val="24"/>
                <w:shd w:val="clear" w:color="auto" w:fill="FFFFFF"/>
              </w:rPr>
              <w:t>(8206</w:t>
            </w:r>
            <w:r w:rsidR="00906D31">
              <w:rPr>
                <w:rFonts w:ascii="Times New Roman" w:hAnsi="Times New Roman" w:cs="Times New Roman"/>
                <w:szCs w:val="24"/>
                <w:shd w:val="clear" w:color="auto" w:fill="FFFFFF"/>
              </w:rPr>
              <w:t>8</w:t>
            </w:r>
            <w:r w:rsidRPr="00AE4DD8">
              <w:rPr>
                <w:rFonts w:ascii="Times New Roman" w:hAnsi="Times New Roman" w:cs="Times New Roman"/>
                <w:szCs w:val="24"/>
                <w:shd w:val="clear" w:color="auto" w:fill="FFFFFF"/>
              </w:rPr>
              <w:t>)</w:t>
            </w:r>
          </w:p>
        </w:tc>
      </w:tr>
      <w:tr w:rsidR="0088254E" w:rsidRPr="001C697E" w14:paraId="1435D112" w14:textId="77777777" w:rsidTr="00906D31">
        <w:tc>
          <w:tcPr>
            <w:tcW w:w="4765" w:type="dxa"/>
          </w:tcPr>
          <w:p w14:paraId="6F07AAF1" w14:textId="485115CC" w:rsidR="0088254E" w:rsidRPr="002F7E51" w:rsidRDefault="00906D31" w:rsidP="0088254E">
            <w:pPr>
              <w:rPr>
                <w:rFonts w:cstheme="minorHAnsi"/>
              </w:rPr>
            </w:pPr>
            <w:r>
              <w:rPr>
                <w:rFonts w:cstheme="minorHAnsi"/>
              </w:rPr>
              <w:t>Introduction to Programming for Data Analytics</w:t>
            </w:r>
          </w:p>
        </w:tc>
      </w:tr>
      <w:tr w:rsidR="0088254E" w:rsidRPr="001C697E" w14:paraId="31F564AB" w14:textId="77777777" w:rsidTr="00906D31">
        <w:tc>
          <w:tcPr>
            <w:tcW w:w="4765" w:type="dxa"/>
          </w:tcPr>
          <w:p w14:paraId="426B85B6" w14:textId="4D039836" w:rsidR="0088254E" w:rsidRPr="002F7E51" w:rsidRDefault="001122F0" w:rsidP="0088254E">
            <w:pPr>
              <w:rPr>
                <w:rFonts w:cstheme="minorHAnsi"/>
              </w:rPr>
            </w:pPr>
            <w:r>
              <w:rPr>
                <w:rFonts w:cstheme="minorHAnsi"/>
              </w:rPr>
              <w:t>Spring</w:t>
            </w:r>
            <w:r w:rsidR="001A29C2">
              <w:rPr>
                <w:rFonts w:cstheme="minorHAnsi"/>
              </w:rPr>
              <w:t xml:space="preserve">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2F7E51" w:rsidRDefault="001A29C2" w:rsidP="001A29C2">
            <w:pPr>
              <w:rPr>
                <w:rFonts w:cstheme="minorHAnsi"/>
                <w:b/>
              </w:rPr>
            </w:pPr>
            <w:r w:rsidRPr="002F7E51">
              <w:rPr>
                <w:rFonts w:cstheme="minorHAnsi"/>
                <w:b/>
              </w:rPr>
              <w:t xml:space="preserve">Instructor: </w:t>
            </w:r>
          </w:p>
        </w:tc>
        <w:tc>
          <w:tcPr>
            <w:tcW w:w="6364" w:type="dxa"/>
          </w:tcPr>
          <w:p w14:paraId="4A90596A" w14:textId="7F783C9F" w:rsidR="001A29C2" w:rsidRPr="004E2EE2" w:rsidRDefault="00906D31" w:rsidP="001A29C2">
            <w:pPr>
              <w:rPr>
                <w:rFonts w:cstheme="minorHAnsi"/>
              </w:rPr>
            </w:pPr>
            <w:r w:rsidRPr="004E2EE2">
              <w:rPr>
                <w:rFonts w:cstheme="minorHAnsi"/>
              </w:rPr>
              <w:t xml:space="preserve">Alexander </w:t>
            </w:r>
            <w:r w:rsidR="001A29C2" w:rsidRPr="004E2EE2">
              <w:rPr>
                <w:rFonts w:cstheme="minorHAnsi"/>
              </w:rPr>
              <w:t>Pflughoeft</w:t>
            </w:r>
          </w:p>
        </w:tc>
      </w:tr>
      <w:tr w:rsidR="001A29C2" w:rsidRPr="001C697E" w14:paraId="4516D814" w14:textId="77777777" w:rsidTr="001A29C2">
        <w:tc>
          <w:tcPr>
            <w:tcW w:w="2605" w:type="dxa"/>
          </w:tcPr>
          <w:p w14:paraId="1F9BAFA1" w14:textId="77777777" w:rsidR="001A29C2" w:rsidRPr="002F7E51" w:rsidRDefault="001A29C2" w:rsidP="001A29C2">
            <w:pPr>
              <w:rPr>
                <w:rFonts w:cstheme="minorHAnsi"/>
                <w:b/>
              </w:rPr>
            </w:pPr>
            <w:r w:rsidRPr="002F7E51">
              <w:rPr>
                <w:rFonts w:cstheme="minorHAnsi"/>
                <w:b/>
              </w:rPr>
              <w:t>Office:</w:t>
            </w:r>
          </w:p>
        </w:tc>
        <w:tc>
          <w:tcPr>
            <w:tcW w:w="6364" w:type="dxa"/>
          </w:tcPr>
          <w:p w14:paraId="3A249009" w14:textId="1A931DFC" w:rsidR="001A29C2" w:rsidRPr="004E2EE2" w:rsidRDefault="001A29C2" w:rsidP="001A29C2">
            <w:pPr>
              <w:rPr>
                <w:rFonts w:cstheme="minorHAnsi"/>
              </w:rPr>
            </w:pPr>
            <w:r w:rsidRPr="004E2EE2">
              <w:rPr>
                <w:rFonts w:cstheme="minorHAnsi"/>
              </w:rPr>
              <w:t>CPS 330</w:t>
            </w:r>
          </w:p>
        </w:tc>
      </w:tr>
      <w:tr w:rsidR="001A29C2" w:rsidRPr="001C697E" w14:paraId="2B3B5AC1" w14:textId="77777777" w:rsidTr="001A29C2">
        <w:tc>
          <w:tcPr>
            <w:tcW w:w="2605" w:type="dxa"/>
          </w:tcPr>
          <w:p w14:paraId="4859426A" w14:textId="1D73B3C1" w:rsidR="001A29C2" w:rsidRPr="002F7E51" w:rsidRDefault="001A29C2" w:rsidP="001A29C2">
            <w:pPr>
              <w:rPr>
                <w:rFonts w:cstheme="minorHAnsi"/>
                <w:b/>
              </w:rPr>
            </w:pPr>
            <w:r>
              <w:rPr>
                <w:rFonts w:cstheme="minorHAnsi"/>
                <w:b/>
              </w:rPr>
              <w:t>Physical Office Hours:</w:t>
            </w:r>
          </w:p>
        </w:tc>
        <w:tc>
          <w:tcPr>
            <w:tcW w:w="6364" w:type="dxa"/>
          </w:tcPr>
          <w:p w14:paraId="1C979FF6" w14:textId="4F582CAF" w:rsidR="001A29C2" w:rsidRPr="004E2EE2" w:rsidRDefault="00906D31" w:rsidP="001A29C2">
            <w:pPr>
              <w:rPr>
                <w:rFonts w:cstheme="minorHAnsi"/>
              </w:rPr>
            </w:pPr>
            <w:r w:rsidRPr="004E2EE2">
              <w:rPr>
                <w:rFonts w:cstheme="minorHAnsi"/>
              </w:rPr>
              <w:t>Tuesday 4:00pm-5:00pm By Appt</w:t>
            </w:r>
          </w:p>
        </w:tc>
      </w:tr>
      <w:tr w:rsidR="001A29C2" w:rsidRPr="001C697E" w14:paraId="732C93F6" w14:textId="77777777" w:rsidTr="001A29C2">
        <w:tc>
          <w:tcPr>
            <w:tcW w:w="2605" w:type="dxa"/>
          </w:tcPr>
          <w:p w14:paraId="186C512F" w14:textId="348F4906" w:rsidR="001A29C2" w:rsidRPr="002F7E51" w:rsidRDefault="001A29C2" w:rsidP="001A29C2">
            <w:pPr>
              <w:rPr>
                <w:rFonts w:cstheme="minorHAnsi"/>
                <w:b/>
              </w:rPr>
            </w:pPr>
            <w:r w:rsidRPr="002F7E51">
              <w:rPr>
                <w:rFonts w:cstheme="minorHAnsi"/>
                <w:b/>
              </w:rPr>
              <w:t>Virtual Office Hours:</w:t>
            </w:r>
          </w:p>
        </w:tc>
        <w:tc>
          <w:tcPr>
            <w:tcW w:w="6364" w:type="dxa"/>
          </w:tcPr>
          <w:p w14:paraId="60B1C0F4" w14:textId="6C1A3EAB" w:rsidR="001A29C2" w:rsidRPr="004E2EE2" w:rsidRDefault="001A29C2" w:rsidP="001A29C2">
            <w:pPr>
              <w:rPr>
                <w:rFonts w:cstheme="minorHAnsi"/>
              </w:rPr>
            </w:pPr>
            <w:r w:rsidRPr="004E2EE2">
              <w:rPr>
                <w:rFonts w:cstheme="minorHAnsi"/>
              </w:rPr>
              <w:t xml:space="preserve">By Appt </w:t>
            </w:r>
            <w:r w:rsidR="005B35D1" w:rsidRPr="004E2EE2">
              <w:rPr>
                <w:rFonts w:cstheme="minorHAnsi"/>
              </w:rPr>
              <w:t xml:space="preserve">- </w:t>
            </w:r>
            <w:r w:rsidRPr="004E2EE2">
              <w:rPr>
                <w:rFonts w:cstheme="minorHAnsi"/>
              </w:rPr>
              <w:t>Zoom</w:t>
            </w:r>
          </w:p>
        </w:tc>
      </w:tr>
      <w:tr w:rsidR="001A29C2" w:rsidRPr="001C697E" w14:paraId="44F94B92" w14:textId="77777777" w:rsidTr="001A29C2">
        <w:tc>
          <w:tcPr>
            <w:tcW w:w="2605" w:type="dxa"/>
          </w:tcPr>
          <w:p w14:paraId="20AF0DEE" w14:textId="409E6077" w:rsidR="001A29C2" w:rsidRPr="002F7E51" w:rsidRDefault="001A29C2" w:rsidP="001A29C2">
            <w:pPr>
              <w:rPr>
                <w:rFonts w:cstheme="minorHAnsi"/>
                <w:b/>
              </w:rPr>
            </w:pPr>
            <w:r w:rsidRPr="002F7E51">
              <w:rPr>
                <w:rFonts w:cstheme="minorHAnsi"/>
                <w:b/>
              </w:rPr>
              <w:t>E-mail:</w:t>
            </w:r>
          </w:p>
        </w:tc>
        <w:tc>
          <w:tcPr>
            <w:tcW w:w="6364" w:type="dxa"/>
          </w:tcPr>
          <w:p w14:paraId="3801C3A6" w14:textId="15BC365C" w:rsidR="001A29C2" w:rsidRPr="004E2EE2" w:rsidRDefault="00906D31" w:rsidP="001A29C2">
            <w:pPr>
              <w:rPr>
                <w:rFonts w:cstheme="minorHAnsi"/>
              </w:rPr>
            </w:pPr>
            <w:r w:rsidRPr="004E2EE2">
              <w:rPr>
                <w:rFonts w:cstheme="minorHAnsi"/>
              </w:rPr>
              <w:t>a</w:t>
            </w:r>
            <w:r w:rsidR="001A29C2" w:rsidRPr="004E2EE2">
              <w:rPr>
                <w:rFonts w:cstheme="minorHAnsi"/>
              </w:rPr>
              <w:t>pflugho@uwsp.edu</w:t>
            </w:r>
          </w:p>
        </w:tc>
      </w:tr>
      <w:tr w:rsidR="001A29C2" w:rsidRPr="001C697E" w14:paraId="025C25E4" w14:textId="77777777" w:rsidTr="001A29C2">
        <w:tc>
          <w:tcPr>
            <w:tcW w:w="2605" w:type="dxa"/>
          </w:tcPr>
          <w:p w14:paraId="6D4A5C3A" w14:textId="15201D94" w:rsidR="001A29C2" w:rsidRPr="002F7E51" w:rsidRDefault="001A29C2" w:rsidP="001A29C2">
            <w:pPr>
              <w:rPr>
                <w:rFonts w:cstheme="minorHAnsi"/>
                <w:b/>
              </w:rPr>
            </w:pPr>
            <w:r w:rsidRPr="002F7E51">
              <w:rPr>
                <w:rFonts w:cstheme="minorHAnsi"/>
                <w:b/>
              </w:rPr>
              <w:t>Expected Instructor Response Time</w:t>
            </w:r>
            <w:r>
              <w:rPr>
                <w:rFonts w:cstheme="minorHAnsi"/>
                <w:b/>
              </w:rPr>
              <w:t>:</w:t>
            </w:r>
          </w:p>
        </w:tc>
        <w:tc>
          <w:tcPr>
            <w:tcW w:w="6364" w:type="dxa"/>
          </w:tcPr>
          <w:p w14:paraId="551805F9" w14:textId="60B666D9" w:rsidR="001A29C2" w:rsidRPr="004E2EE2" w:rsidRDefault="001A29C2" w:rsidP="001A29C2">
            <w:pPr>
              <w:rPr>
                <w:rFonts w:cstheme="minorHAnsi"/>
              </w:rPr>
            </w:pPr>
            <w:r w:rsidRPr="004E2EE2">
              <w:rPr>
                <w:rFonts w:cstheme="minorHAnsi"/>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2F7E51" w:rsidRDefault="001A29C2" w:rsidP="001A29C2">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0C94F5D" w:rsidR="001A29C2" w:rsidRPr="004E2EE2" w:rsidRDefault="00906D31" w:rsidP="00906D31">
            <w:pPr>
              <w:rPr>
                <w:rFonts w:cstheme="minorHAnsi"/>
                <w:szCs w:val="24"/>
              </w:rPr>
            </w:pPr>
            <w:r w:rsidRPr="004E2EE2">
              <w:rPr>
                <w:rFonts w:cstheme="minorHAnsi"/>
                <w:szCs w:val="24"/>
              </w:rPr>
              <w:t>Introduction the Python programming language; practical issues in statistical programming, including writing logic, reading data, accessing packages, writing functions, debugging, profiling and organizing and commenting code; topics in data wrangling and statistical data analysis will provide working examples.  P</w:t>
            </w:r>
            <w:r w:rsidRPr="004E2EE2">
              <w:rPr>
                <w:rFonts w:cstheme="minorHAnsi"/>
                <w:color w:val="222325"/>
                <w:szCs w:val="24"/>
                <w:shd w:val="clear" w:color="auto" w:fill="FFFFFF"/>
              </w:rPr>
              <w:t>ython is one of the fastest-growing major programming languages and probably the most beloved in data science.</w:t>
            </w:r>
          </w:p>
        </w:tc>
      </w:tr>
      <w:tr w:rsidR="001A29C2" w:rsidRPr="001C697E" w14:paraId="22D7E0F9" w14:textId="77777777" w:rsidTr="000F3624">
        <w:tc>
          <w:tcPr>
            <w:tcW w:w="2605" w:type="dxa"/>
          </w:tcPr>
          <w:p w14:paraId="7E17FB3A" w14:textId="180B31F6" w:rsidR="001A29C2" w:rsidRPr="002F7E51" w:rsidRDefault="001A29C2" w:rsidP="001A29C2">
            <w:pPr>
              <w:rPr>
                <w:rFonts w:cstheme="minorHAnsi"/>
                <w:b/>
              </w:rPr>
            </w:pPr>
            <w:r>
              <w:rPr>
                <w:rFonts w:cstheme="minorHAnsi"/>
                <w:b/>
              </w:rPr>
              <w:t>Credits</w:t>
            </w:r>
            <w:r w:rsidRPr="002F7E51">
              <w:rPr>
                <w:rFonts w:cstheme="minorHAnsi"/>
                <w:b/>
              </w:rPr>
              <w:t>:</w:t>
            </w:r>
          </w:p>
        </w:tc>
        <w:tc>
          <w:tcPr>
            <w:tcW w:w="6359" w:type="dxa"/>
          </w:tcPr>
          <w:p w14:paraId="790DD601" w14:textId="3F315C68" w:rsidR="001A29C2" w:rsidRPr="002F7E51" w:rsidRDefault="009A7F4D" w:rsidP="001A29C2">
            <w:pPr>
              <w:rPr>
                <w:rFonts w:cstheme="minorHAnsi"/>
              </w:rPr>
            </w:pPr>
            <w:r>
              <w:rPr>
                <w:rFonts w:cstheme="minorHAnsi"/>
              </w:rPr>
              <w:t>4</w:t>
            </w:r>
          </w:p>
        </w:tc>
      </w:tr>
      <w:tr w:rsidR="001A29C2" w:rsidRPr="001C697E" w14:paraId="2E705A97" w14:textId="77777777" w:rsidTr="000F3624">
        <w:tc>
          <w:tcPr>
            <w:tcW w:w="2605" w:type="dxa"/>
          </w:tcPr>
          <w:p w14:paraId="4EDE66A1" w14:textId="0C522A53" w:rsidR="001A29C2" w:rsidRPr="002F7E51" w:rsidRDefault="001A29C2" w:rsidP="001A29C2">
            <w:pPr>
              <w:rPr>
                <w:rFonts w:cstheme="minorHAnsi"/>
                <w:b/>
              </w:rPr>
            </w:pPr>
            <w:r>
              <w:rPr>
                <w:rFonts w:cstheme="minorHAnsi"/>
                <w:b/>
              </w:rPr>
              <w:t>Prerequisites</w:t>
            </w:r>
            <w:r w:rsidRPr="002F7E51">
              <w:rPr>
                <w:rFonts w:cstheme="minorHAnsi"/>
                <w:b/>
              </w:rPr>
              <w:t>:</w:t>
            </w:r>
          </w:p>
        </w:tc>
        <w:tc>
          <w:tcPr>
            <w:tcW w:w="6359" w:type="dxa"/>
          </w:tcPr>
          <w:p w14:paraId="451414D7" w14:textId="727D8CCD" w:rsidR="001A29C2" w:rsidRPr="004E2EE2" w:rsidRDefault="001A29C2" w:rsidP="001A29C2">
            <w:pPr>
              <w:rPr>
                <w:rFonts w:cstheme="minorHAnsi"/>
              </w:rPr>
            </w:pPr>
            <w:r w:rsidRPr="004E2EE2">
              <w:rPr>
                <w:rFonts w:cstheme="minorHAnsi"/>
              </w:rPr>
              <w:t>None</w:t>
            </w:r>
          </w:p>
        </w:tc>
      </w:tr>
    </w:tbl>
    <w:p w14:paraId="75572E09" w14:textId="7A8FB548" w:rsidR="002F7E51" w:rsidRPr="002F7E51" w:rsidRDefault="002F7E51" w:rsidP="004706F5">
      <w:pPr>
        <w:pStyle w:val="Heading2"/>
      </w:pPr>
      <w:bookmarkStart w:id="1" w:name="_Hlk49159555"/>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BBCF3C0" w:rsidR="002F7E51" w:rsidRPr="004E2EE2" w:rsidRDefault="00297F72" w:rsidP="000F3624">
            <w:pPr>
              <w:rPr>
                <w:rFonts w:cstheme="minorHAnsi"/>
              </w:rPr>
            </w:pPr>
            <w:r w:rsidRPr="004E2EE2">
              <w:rPr>
                <w:rFonts w:cstheme="minorHAnsi"/>
              </w:rPr>
              <w:t xml:space="preserve">Starting out with Python (4th Edition) </w:t>
            </w:r>
            <w:r w:rsidRPr="004E2EE2">
              <w:rPr>
                <w:rFonts w:cstheme="minorHAnsi"/>
                <w:szCs w:val="24"/>
              </w:rPr>
              <w:t>(ISBN-13: 978-0-13-444432-1</w:t>
            </w:r>
            <w:r w:rsidRPr="004E2EE2">
              <w:rPr>
                <w:rFonts w:cstheme="minorHAnsi"/>
                <w:i/>
                <w:szCs w:val="24"/>
              </w:rPr>
              <w:t xml:space="preserve">)  </w:t>
            </w:r>
          </w:p>
        </w:tc>
      </w:tr>
      <w:tr w:rsidR="004E2EE2" w:rsidRPr="001C697E" w14:paraId="2CD7DCD7" w14:textId="77777777" w:rsidTr="000F3624">
        <w:tc>
          <w:tcPr>
            <w:tcW w:w="2605" w:type="dxa"/>
          </w:tcPr>
          <w:p w14:paraId="6188D603" w14:textId="3885C745" w:rsidR="004E2EE2" w:rsidRDefault="004E2EE2" w:rsidP="000F3624">
            <w:pPr>
              <w:rPr>
                <w:rFonts w:cstheme="minorHAnsi"/>
                <w:b/>
              </w:rPr>
            </w:pPr>
            <w:r>
              <w:rPr>
                <w:rFonts w:cstheme="minorHAnsi"/>
                <w:b/>
              </w:rPr>
              <w:t>Optional Advanced Text:</w:t>
            </w:r>
          </w:p>
        </w:tc>
        <w:tc>
          <w:tcPr>
            <w:tcW w:w="6359" w:type="dxa"/>
          </w:tcPr>
          <w:p w14:paraId="59870BAD" w14:textId="77777777" w:rsidR="004E2EE2" w:rsidRPr="004E2EE2" w:rsidRDefault="004E2EE2" w:rsidP="000F3624">
            <w:pPr>
              <w:rPr>
                <w:rFonts w:cstheme="minorHAnsi"/>
              </w:rPr>
            </w:pPr>
          </w:p>
        </w:tc>
      </w:tr>
    </w:tbl>
    <w:p w14:paraId="47914543" w14:textId="28C60F15" w:rsidR="009A0912" w:rsidRPr="00F975E1" w:rsidRDefault="009A0912" w:rsidP="004706F5">
      <w:pPr>
        <w:pStyle w:val="Heading2"/>
      </w:pPr>
      <w:bookmarkStart w:id="2" w:name="_Hlk49159651"/>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2F7E51" w:rsidRDefault="001A29C2" w:rsidP="001A29C2">
            <w:pPr>
              <w:rPr>
                <w:rFonts w:cstheme="minorHAnsi"/>
                <w:b/>
              </w:rPr>
            </w:pPr>
            <w:r>
              <w:rPr>
                <w:rFonts w:cstheme="minorHAnsi"/>
                <w:b/>
              </w:rPr>
              <w:t>Course Website</w:t>
            </w:r>
            <w:r w:rsidRPr="002F7E51">
              <w:rPr>
                <w:rFonts w:cstheme="minorHAnsi"/>
                <w:b/>
              </w:rPr>
              <w:t xml:space="preserve">: </w:t>
            </w:r>
          </w:p>
        </w:tc>
        <w:tc>
          <w:tcPr>
            <w:tcW w:w="6359" w:type="dxa"/>
          </w:tcPr>
          <w:p w14:paraId="44877405" w14:textId="624E6F20" w:rsidR="001A29C2" w:rsidRPr="002F7E51" w:rsidRDefault="00D33DF9" w:rsidP="001A29C2">
            <w:pPr>
              <w:rPr>
                <w:rFonts w:cstheme="minorHAnsi"/>
              </w:rPr>
            </w:pPr>
            <w:hyperlink r:id="rId13" w:history="1">
              <w:r w:rsidR="001A29C2" w:rsidRPr="00AE4DD8">
                <w:rPr>
                  <w:rStyle w:val="Hyperlink"/>
                  <w:rFonts w:ascii="Times New Roman" w:hAnsi="Times New Roman" w:cs="Times New Roman"/>
                </w:rPr>
                <w:t>www.uwsp.edu</w:t>
              </w:r>
            </w:hyperlink>
            <w:r w:rsidR="001A29C2" w:rsidRPr="00AE4DD8">
              <w:rPr>
                <w:rFonts w:ascii="Times New Roman" w:hAnsi="Times New Roman" w:cs="Times New Roman"/>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Default="001A29C2" w:rsidP="001A29C2">
            <w:pPr>
              <w:rPr>
                <w:rFonts w:cstheme="minorHAnsi"/>
                <w:b/>
              </w:rPr>
            </w:pPr>
            <w:r>
              <w:rPr>
                <w:rFonts w:cstheme="minorHAnsi"/>
                <w:b/>
              </w:rPr>
              <w:t xml:space="preserve"> Course Delivery:</w:t>
            </w:r>
          </w:p>
        </w:tc>
        <w:tc>
          <w:tcPr>
            <w:tcW w:w="6359" w:type="dxa"/>
            <w:tcBorders>
              <w:bottom w:val="single" w:sz="4" w:space="0" w:color="auto"/>
            </w:tcBorders>
          </w:tcPr>
          <w:p w14:paraId="6A5B6E1C" w14:textId="4C0BB83F" w:rsidR="001A29C2" w:rsidRPr="002F7E51" w:rsidRDefault="00791C56" w:rsidP="001A29C2">
            <w:pPr>
              <w:rPr>
                <w:rFonts w:cstheme="minorHAnsi"/>
              </w:rPr>
            </w:pPr>
            <w:r>
              <w:rPr>
                <w:rFonts w:cstheme="minorHAnsi"/>
              </w:rPr>
              <w:t>Hybrid - Online</w:t>
            </w:r>
            <w:r w:rsidR="001A29C2" w:rsidRPr="00AE4DD8">
              <w:rPr>
                <w:rFonts w:ascii="Times New Roman" w:hAnsi="Times New Roman" w:cs="Times New Roman"/>
              </w:rPr>
              <w:t xml:space="preserve"> asynchronous</w:t>
            </w:r>
            <w:r w:rsidR="001A29C2">
              <w:rPr>
                <w:rFonts w:ascii="Times New Roman" w:hAnsi="Times New Roman" w:cs="Times New Roman"/>
              </w:rPr>
              <w:t xml:space="preserve"> </w:t>
            </w:r>
            <w:r>
              <w:rPr>
                <w:rFonts w:ascii="Times New Roman" w:hAnsi="Times New Roman" w:cs="Times New Roman"/>
              </w:rPr>
              <w:t>with optional in-person meeting</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1A29C2" w:rsidRPr="001C697E" w14:paraId="4E51E717" w14:textId="77777777" w:rsidTr="000C4D9A">
        <w:tc>
          <w:tcPr>
            <w:tcW w:w="2605" w:type="dxa"/>
            <w:tcBorders>
              <w:top w:val="nil"/>
              <w:left w:val="nil"/>
              <w:bottom w:val="nil"/>
              <w:right w:val="nil"/>
            </w:tcBorders>
          </w:tcPr>
          <w:p w14:paraId="5A806C86" w14:textId="7A86D92B" w:rsidR="001A29C2" w:rsidRDefault="001A29C2" w:rsidP="001A29C2">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A29C2" w:rsidRPr="00615E3A" w:rsidRDefault="001A29C2" w:rsidP="001A29C2">
            <w:pPr>
              <w:rPr>
                <w:sz w:val="8"/>
                <w:szCs w:val="8"/>
              </w:rPr>
            </w:pPr>
          </w:p>
          <w:p w14:paraId="1CCDC91B" w14:textId="76971DE6" w:rsidR="001A29C2" w:rsidRDefault="001A29C2" w:rsidP="001A29C2">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A29C2" w:rsidRDefault="001A29C2" w:rsidP="001A29C2">
            <w:pPr>
              <w:pStyle w:val="ListParagraph"/>
              <w:numPr>
                <w:ilvl w:val="0"/>
                <w:numId w:val="17"/>
              </w:numPr>
            </w:pPr>
            <w:r>
              <w:lastRenderedPageBreak/>
              <w:t>Ask Your Instructor a Question</w:t>
            </w:r>
            <w:r>
              <w:br/>
            </w:r>
            <w:r w:rsidRPr="0006641C">
              <w:rPr>
                <w:i/>
                <w:iCs/>
              </w:rPr>
              <w:t>Submit a question to your instructor</w:t>
            </w:r>
          </w:p>
          <w:p w14:paraId="6FF7853F" w14:textId="77777777" w:rsidR="001A29C2" w:rsidRDefault="001A29C2" w:rsidP="001A29C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A29C2" w:rsidRPr="0006641C" w:rsidRDefault="001A29C2" w:rsidP="001A29C2">
            <w:pPr>
              <w:pStyle w:val="ListParagraph"/>
              <w:numPr>
                <w:ilvl w:val="0"/>
                <w:numId w:val="17"/>
              </w:numPr>
              <w:rPr>
                <w:i/>
                <w:iCs/>
              </w:rPr>
            </w:pPr>
            <w:r>
              <w:t>Chat with Canvas Support (Student)</w:t>
            </w:r>
            <w:r>
              <w:br/>
            </w:r>
            <w:r w:rsidRPr="0006641C">
              <w:rPr>
                <w:i/>
                <w:iCs/>
              </w:rPr>
              <w:t>Live Chat with Canvas Support 24x7!</w:t>
            </w:r>
          </w:p>
          <w:p w14:paraId="280A2397" w14:textId="77777777" w:rsidR="001A29C2" w:rsidRDefault="001A29C2" w:rsidP="001A29C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A29C2" w:rsidRDefault="001A29C2" w:rsidP="001A29C2">
            <w:pPr>
              <w:pStyle w:val="ListParagraph"/>
              <w:numPr>
                <w:ilvl w:val="0"/>
                <w:numId w:val="17"/>
              </w:numPr>
            </w:pPr>
            <w:r>
              <w:t>Contact Canvas Support via email</w:t>
            </w:r>
            <w:r>
              <w:br/>
            </w:r>
            <w:r w:rsidRPr="0006641C">
              <w:rPr>
                <w:i/>
                <w:iCs/>
              </w:rPr>
              <w:t>Canvas support will email a response</w:t>
            </w:r>
          </w:p>
          <w:p w14:paraId="41B18555" w14:textId="77777777" w:rsidR="001A29C2" w:rsidRDefault="001A29C2" w:rsidP="001A29C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A29C2" w:rsidRDefault="001A29C2" w:rsidP="001A29C2">
            <w:pPr>
              <w:pStyle w:val="ListParagraph"/>
              <w:numPr>
                <w:ilvl w:val="0"/>
                <w:numId w:val="17"/>
              </w:numPr>
            </w:pPr>
            <w:r>
              <w:t>Contact Canvas Support via phone</w:t>
            </w:r>
            <w:r>
              <w:br/>
            </w:r>
            <w:r w:rsidRPr="0006641C">
              <w:rPr>
                <w:i/>
                <w:iCs/>
              </w:rPr>
              <w:t>Find the phone number for your institution</w:t>
            </w:r>
          </w:p>
          <w:p w14:paraId="1BE04B53" w14:textId="77777777" w:rsidR="001A29C2" w:rsidRDefault="001A29C2" w:rsidP="001A29C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A29C2" w:rsidRPr="0006641C" w:rsidRDefault="001A29C2" w:rsidP="001A29C2">
            <w:pPr>
              <w:pStyle w:val="ListParagraph"/>
              <w:numPr>
                <w:ilvl w:val="0"/>
                <w:numId w:val="17"/>
              </w:numPr>
              <w:rPr>
                <w:i/>
                <w:iCs/>
              </w:rPr>
            </w:pPr>
            <w:r>
              <w:t>Search the Canvas Guides</w:t>
            </w:r>
            <w:r>
              <w:br/>
            </w:r>
            <w:r w:rsidRPr="0006641C">
              <w:rPr>
                <w:i/>
                <w:iCs/>
              </w:rPr>
              <w:t>Find answers to common questions</w:t>
            </w:r>
          </w:p>
          <w:p w14:paraId="1E6E269A" w14:textId="77777777" w:rsidR="001A29C2" w:rsidRDefault="001A29C2" w:rsidP="001A29C2">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A29C2" w:rsidRPr="0006641C" w:rsidRDefault="001A29C2" w:rsidP="001A29C2">
            <w:pPr>
              <w:pStyle w:val="ListParagraph"/>
              <w:numPr>
                <w:ilvl w:val="0"/>
                <w:numId w:val="17"/>
              </w:numPr>
              <w:rPr>
                <w:i/>
                <w:iCs/>
              </w:rPr>
            </w:pPr>
            <w:r>
              <w:t>Submit a Feature Idea</w:t>
            </w:r>
            <w:r>
              <w:br/>
            </w:r>
            <w:r w:rsidRPr="0006641C">
              <w:rPr>
                <w:i/>
                <w:iCs/>
              </w:rPr>
              <w:t>Have an idea to improve Canvas?</w:t>
            </w:r>
          </w:p>
          <w:p w14:paraId="594F6976" w14:textId="77777777" w:rsidR="001A29C2" w:rsidRDefault="001A29C2" w:rsidP="001A29C2">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A29C2" w:rsidRDefault="001A29C2" w:rsidP="001A29C2"/>
          <w:p w14:paraId="183ED40A" w14:textId="77777777" w:rsidR="001A29C2" w:rsidRDefault="001A29C2" w:rsidP="001A29C2">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1A29C2" w:rsidRDefault="001A29C2" w:rsidP="001A29C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1A29C2" w:rsidRDefault="001A29C2" w:rsidP="001A29C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1A29C2" w:rsidRDefault="001A29C2" w:rsidP="001A29C2">
            <w:pPr>
              <w:rPr>
                <w:rStyle w:val="Hyperlink"/>
              </w:rPr>
            </w:pPr>
          </w:p>
          <w:p w14:paraId="0B73F0DD" w14:textId="42623445" w:rsidR="001A29C2" w:rsidRDefault="001A29C2" w:rsidP="001A29C2">
            <w:r>
              <w:t xml:space="preserve">For technology instruction sheets, online support videos, and other related resources, go to: </w:t>
            </w:r>
            <w:hyperlink r:id="rId20" w:history="1">
              <w:r w:rsidRPr="00C05F6B">
                <w:rPr>
                  <w:rStyle w:val="Hyperlink"/>
                </w:rPr>
                <w:t>https://www.uwsp.edu/online/Pages/Student-Support.aspx</w:t>
              </w:r>
            </w:hyperlink>
          </w:p>
          <w:p w14:paraId="2A05693A" w14:textId="5AF653BC" w:rsidR="001A29C2" w:rsidRDefault="001A29C2" w:rsidP="001A29C2"/>
          <w:p w14:paraId="36F73F45" w14:textId="318C1A0F" w:rsidR="001A29C2" w:rsidRDefault="001A29C2" w:rsidP="001A29C2">
            <w:r w:rsidRPr="009F0FFE">
              <w:t xml:space="preserve">The university also provides a Technology Tutoring service in which tutors meet with students one-on-one to provide technology </w:t>
            </w:r>
            <w:r w:rsidRPr="009F0FFE">
              <w:lastRenderedPageBreak/>
              <w:t>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1A29C2" w:rsidRDefault="001A29C2" w:rsidP="001A29C2"/>
          <w:p w14:paraId="7C72CBA1" w14:textId="79597145" w:rsidR="001A29C2" w:rsidRPr="009F0FFE" w:rsidRDefault="001A29C2" w:rsidP="001A29C2">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W w:w="7680" w:type="dxa"/>
        <w:tblLook w:val="04A0" w:firstRow="1" w:lastRow="0" w:firstColumn="1" w:lastColumn="0" w:noHBand="0" w:noVBand="1"/>
      </w:tblPr>
      <w:tblGrid>
        <w:gridCol w:w="800"/>
        <w:gridCol w:w="3160"/>
        <w:gridCol w:w="3720"/>
      </w:tblGrid>
      <w:tr w:rsidR="001122F0" w:rsidRPr="00A911E0" w14:paraId="4A241FEF" w14:textId="77777777" w:rsidTr="001122F0">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9B38" w14:textId="77777777" w:rsidR="001122F0" w:rsidRPr="00A911E0" w:rsidRDefault="001122F0" w:rsidP="00A911E0">
            <w:pPr>
              <w:rPr>
                <w:rFonts w:ascii="Calibri" w:eastAsia="Times New Roman" w:hAnsi="Calibri" w:cs="Calibri"/>
                <w:b/>
                <w:bCs/>
                <w:color w:val="000000"/>
              </w:rPr>
            </w:pPr>
            <w:r w:rsidRPr="00A911E0">
              <w:rPr>
                <w:rFonts w:ascii="Calibri" w:eastAsia="Times New Roman" w:hAnsi="Calibri" w:cs="Calibri"/>
                <w:b/>
                <w:bCs/>
                <w:color w:val="000000"/>
              </w:rPr>
              <w:t>Week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13196A7E" w14:textId="77777777" w:rsidR="001122F0" w:rsidRPr="00A911E0" w:rsidRDefault="001122F0" w:rsidP="00A911E0">
            <w:pPr>
              <w:rPr>
                <w:rFonts w:ascii="Calibri" w:eastAsia="Times New Roman" w:hAnsi="Calibri" w:cs="Calibri"/>
                <w:b/>
                <w:bCs/>
                <w:color w:val="000000"/>
              </w:rPr>
            </w:pPr>
            <w:r w:rsidRPr="00A911E0">
              <w:rPr>
                <w:rFonts w:ascii="Calibri" w:eastAsia="Times New Roman" w:hAnsi="Calibri" w:cs="Calibri"/>
                <w:b/>
                <w:bCs/>
                <w:color w:val="000000"/>
              </w:rPr>
              <w:t>In-Person Date (Optional)</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511731A0" w14:textId="77777777" w:rsidR="001122F0" w:rsidRPr="00A911E0" w:rsidRDefault="001122F0" w:rsidP="00A911E0">
            <w:pPr>
              <w:rPr>
                <w:rFonts w:ascii="Calibri" w:eastAsia="Times New Roman" w:hAnsi="Calibri" w:cs="Calibri"/>
                <w:b/>
                <w:bCs/>
                <w:color w:val="000000"/>
              </w:rPr>
            </w:pPr>
            <w:r w:rsidRPr="00A911E0">
              <w:rPr>
                <w:rFonts w:ascii="Calibri" w:eastAsia="Times New Roman" w:hAnsi="Calibri" w:cs="Calibri"/>
                <w:b/>
                <w:bCs/>
                <w:color w:val="000000"/>
              </w:rPr>
              <w:t>Topic*</w:t>
            </w:r>
          </w:p>
        </w:tc>
      </w:tr>
      <w:tr w:rsidR="001122F0" w:rsidRPr="00A911E0" w14:paraId="44F63855"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E9F3A8"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p>
        </w:tc>
        <w:tc>
          <w:tcPr>
            <w:tcW w:w="3160" w:type="dxa"/>
            <w:tcBorders>
              <w:top w:val="nil"/>
              <w:left w:val="nil"/>
              <w:bottom w:val="single" w:sz="4" w:space="0" w:color="auto"/>
              <w:right w:val="single" w:sz="4" w:space="0" w:color="auto"/>
            </w:tcBorders>
            <w:shd w:val="clear" w:color="auto" w:fill="auto"/>
            <w:noWrap/>
            <w:vAlign w:val="bottom"/>
            <w:hideMark/>
          </w:tcPr>
          <w:p w14:paraId="38357116" w14:textId="6FC42776"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January 26th</w:t>
            </w:r>
          </w:p>
        </w:tc>
        <w:tc>
          <w:tcPr>
            <w:tcW w:w="3720" w:type="dxa"/>
            <w:tcBorders>
              <w:top w:val="nil"/>
              <w:left w:val="nil"/>
              <w:bottom w:val="single" w:sz="4" w:space="0" w:color="auto"/>
              <w:right w:val="single" w:sz="4" w:space="0" w:color="auto"/>
            </w:tcBorders>
            <w:shd w:val="clear" w:color="auto" w:fill="auto"/>
            <w:noWrap/>
            <w:vAlign w:val="bottom"/>
            <w:hideMark/>
          </w:tcPr>
          <w:p w14:paraId="754038E6"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Preliminaries: Intro/Installation</w:t>
            </w:r>
          </w:p>
        </w:tc>
      </w:tr>
      <w:tr w:rsidR="001122F0" w:rsidRPr="00A911E0" w14:paraId="57C00D8E"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4DBE20E"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2</w:t>
            </w:r>
          </w:p>
        </w:tc>
        <w:tc>
          <w:tcPr>
            <w:tcW w:w="3160" w:type="dxa"/>
            <w:tcBorders>
              <w:top w:val="nil"/>
              <w:left w:val="nil"/>
              <w:bottom w:val="single" w:sz="4" w:space="0" w:color="auto"/>
              <w:right w:val="single" w:sz="4" w:space="0" w:color="auto"/>
            </w:tcBorders>
            <w:shd w:val="clear" w:color="auto" w:fill="auto"/>
            <w:noWrap/>
            <w:vAlign w:val="bottom"/>
            <w:hideMark/>
          </w:tcPr>
          <w:p w14:paraId="727C105E" w14:textId="448BBA06"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February 2nd</w:t>
            </w:r>
          </w:p>
        </w:tc>
        <w:tc>
          <w:tcPr>
            <w:tcW w:w="3720" w:type="dxa"/>
            <w:tcBorders>
              <w:top w:val="nil"/>
              <w:left w:val="nil"/>
              <w:bottom w:val="single" w:sz="4" w:space="0" w:color="auto"/>
              <w:right w:val="single" w:sz="4" w:space="0" w:color="auto"/>
            </w:tcBorders>
            <w:shd w:val="clear" w:color="auto" w:fill="auto"/>
            <w:noWrap/>
            <w:vAlign w:val="bottom"/>
            <w:hideMark/>
          </w:tcPr>
          <w:p w14:paraId="1C8CEBD3"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Python Language Basics, Input/Output</w:t>
            </w:r>
          </w:p>
        </w:tc>
      </w:tr>
      <w:tr w:rsidR="001122F0" w:rsidRPr="00A911E0" w14:paraId="2B10080C"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D4EA28"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3</w:t>
            </w:r>
          </w:p>
        </w:tc>
        <w:tc>
          <w:tcPr>
            <w:tcW w:w="3160" w:type="dxa"/>
            <w:tcBorders>
              <w:top w:val="nil"/>
              <w:left w:val="nil"/>
              <w:bottom w:val="single" w:sz="4" w:space="0" w:color="auto"/>
              <w:right w:val="single" w:sz="4" w:space="0" w:color="auto"/>
            </w:tcBorders>
            <w:shd w:val="clear" w:color="auto" w:fill="auto"/>
            <w:noWrap/>
            <w:vAlign w:val="bottom"/>
            <w:hideMark/>
          </w:tcPr>
          <w:p w14:paraId="6C27FE1C" w14:textId="0B006A94"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February 9th</w:t>
            </w:r>
          </w:p>
        </w:tc>
        <w:tc>
          <w:tcPr>
            <w:tcW w:w="3720" w:type="dxa"/>
            <w:tcBorders>
              <w:top w:val="nil"/>
              <w:left w:val="nil"/>
              <w:bottom w:val="single" w:sz="4" w:space="0" w:color="auto"/>
              <w:right w:val="single" w:sz="4" w:space="0" w:color="auto"/>
            </w:tcBorders>
            <w:shd w:val="clear" w:color="auto" w:fill="auto"/>
            <w:noWrap/>
            <w:vAlign w:val="bottom"/>
            <w:hideMark/>
          </w:tcPr>
          <w:p w14:paraId="554C627F"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Decision Structures and Operators</w:t>
            </w:r>
          </w:p>
        </w:tc>
      </w:tr>
      <w:tr w:rsidR="001122F0" w:rsidRPr="00A911E0" w14:paraId="6CD0DEA0"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11844F"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4</w:t>
            </w:r>
          </w:p>
        </w:tc>
        <w:tc>
          <w:tcPr>
            <w:tcW w:w="3160" w:type="dxa"/>
            <w:tcBorders>
              <w:top w:val="nil"/>
              <w:left w:val="nil"/>
              <w:bottom w:val="single" w:sz="4" w:space="0" w:color="auto"/>
              <w:right w:val="single" w:sz="4" w:space="0" w:color="auto"/>
            </w:tcBorders>
            <w:shd w:val="clear" w:color="auto" w:fill="auto"/>
            <w:noWrap/>
            <w:vAlign w:val="bottom"/>
            <w:hideMark/>
          </w:tcPr>
          <w:p w14:paraId="380D9D45" w14:textId="6AC7D8D5"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February 16th</w:t>
            </w:r>
          </w:p>
        </w:tc>
        <w:tc>
          <w:tcPr>
            <w:tcW w:w="3720" w:type="dxa"/>
            <w:tcBorders>
              <w:top w:val="nil"/>
              <w:left w:val="nil"/>
              <w:bottom w:val="single" w:sz="4" w:space="0" w:color="auto"/>
              <w:right w:val="single" w:sz="4" w:space="0" w:color="auto"/>
            </w:tcBorders>
            <w:shd w:val="clear" w:color="auto" w:fill="auto"/>
            <w:noWrap/>
            <w:vAlign w:val="bottom"/>
            <w:hideMark/>
          </w:tcPr>
          <w:p w14:paraId="7D574059"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Repetition Structures and Nesting</w:t>
            </w:r>
          </w:p>
        </w:tc>
      </w:tr>
      <w:tr w:rsidR="001122F0" w:rsidRPr="00A911E0" w14:paraId="66D33D3A"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3F98E92"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5</w:t>
            </w:r>
          </w:p>
        </w:tc>
        <w:tc>
          <w:tcPr>
            <w:tcW w:w="3160" w:type="dxa"/>
            <w:tcBorders>
              <w:top w:val="nil"/>
              <w:left w:val="nil"/>
              <w:bottom w:val="single" w:sz="4" w:space="0" w:color="auto"/>
              <w:right w:val="single" w:sz="4" w:space="0" w:color="auto"/>
            </w:tcBorders>
            <w:shd w:val="clear" w:color="auto" w:fill="auto"/>
            <w:noWrap/>
            <w:vAlign w:val="bottom"/>
            <w:hideMark/>
          </w:tcPr>
          <w:p w14:paraId="37DF46FD" w14:textId="0A6FE13F"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February 23rd</w:t>
            </w:r>
          </w:p>
        </w:tc>
        <w:tc>
          <w:tcPr>
            <w:tcW w:w="3720" w:type="dxa"/>
            <w:tcBorders>
              <w:top w:val="nil"/>
              <w:left w:val="nil"/>
              <w:bottom w:val="single" w:sz="4" w:space="0" w:color="auto"/>
              <w:right w:val="single" w:sz="4" w:space="0" w:color="auto"/>
            </w:tcBorders>
            <w:shd w:val="clear" w:color="auto" w:fill="auto"/>
            <w:noWrap/>
            <w:vAlign w:val="bottom"/>
            <w:hideMark/>
          </w:tcPr>
          <w:p w14:paraId="0BB32A7C"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Functions, Files</w:t>
            </w:r>
          </w:p>
        </w:tc>
      </w:tr>
      <w:tr w:rsidR="001122F0" w:rsidRPr="00A911E0" w14:paraId="4B0CFC9D"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E0D0AE"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6</w:t>
            </w:r>
          </w:p>
        </w:tc>
        <w:tc>
          <w:tcPr>
            <w:tcW w:w="3160" w:type="dxa"/>
            <w:tcBorders>
              <w:top w:val="nil"/>
              <w:left w:val="nil"/>
              <w:bottom w:val="single" w:sz="4" w:space="0" w:color="auto"/>
              <w:right w:val="single" w:sz="4" w:space="0" w:color="auto"/>
            </w:tcBorders>
            <w:shd w:val="clear" w:color="auto" w:fill="auto"/>
            <w:noWrap/>
            <w:vAlign w:val="bottom"/>
            <w:hideMark/>
          </w:tcPr>
          <w:p w14:paraId="5BB291A7" w14:textId="48B08C15"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March 2nd</w:t>
            </w:r>
          </w:p>
        </w:tc>
        <w:tc>
          <w:tcPr>
            <w:tcW w:w="3720" w:type="dxa"/>
            <w:tcBorders>
              <w:top w:val="nil"/>
              <w:left w:val="nil"/>
              <w:bottom w:val="single" w:sz="4" w:space="0" w:color="auto"/>
              <w:right w:val="single" w:sz="4" w:space="0" w:color="auto"/>
            </w:tcBorders>
            <w:shd w:val="clear" w:color="auto" w:fill="auto"/>
            <w:noWrap/>
            <w:vAlign w:val="bottom"/>
            <w:hideMark/>
          </w:tcPr>
          <w:p w14:paraId="6C8AA9D4"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Data Structures and Exceptions</w:t>
            </w:r>
          </w:p>
        </w:tc>
      </w:tr>
      <w:tr w:rsidR="001122F0" w:rsidRPr="00A911E0" w14:paraId="6B1E3C00"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C43FBC9"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7</w:t>
            </w:r>
          </w:p>
        </w:tc>
        <w:tc>
          <w:tcPr>
            <w:tcW w:w="3160" w:type="dxa"/>
            <w:tcBorders>
              <w:top w:val="nil"/>
              <w:left w:val="nil"/>
              <w:bottom w:val="single" w:sz="4" w:space="0" w:color="auto"/>
              <w:right w:val="single" w:sz="4" w:space="0" w:color="auto"/>
            </w:tcBorders>
            <w:shd w:val="clear" w:color="auto" w:fill="auto"/>
            <w:noWrap/>
            <w:vAlign w:val="bottom"/>
            <w:hideMark/>
          </w:tcPr>
          <w:p w14:paraId="671F254F" w14:textId="3CC5F47D"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March 9th</w:t>
            </w:r>
          </w:p>
        </w:tc>
        <w:tc>
          <w:tcPr>
            <w:tcW w:w="3720" w:type="dxa"/>
            <w:tcBorders>
              <w:top w:val="nil"/>
              <w:left w:val="nil"/>
              <w:bottom w:val="single" w:sz="4" w:space="0" w:color="auto"/>
              <w:right w:val="single" w:sz="4" w:space="0" w:color="auto"/>
            </w:tcBorders>
            <w:shd w:val="clear" w:color="auto" w:fill="auto"/>
            <w:noWrap/>
            <w:vAlign w:val="bottom"/>
            <w:hideMark/>
          </w:tcPr>
          <w:p w14:paraId="30E738FE"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Object Oriented Programming</w:t>
            </w:r>
          </w:p>
        </w:tc>
      </w:tr>
      <w:tr w:rsidR="001122F0" w:rsidRPr="00A911E0" w14:paraId="5C285D25"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1F0C2C4" w14:textId="7777777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8</w:t>
            </w:r>
          </w:p>
        </w:tc>
        <w:tc>
          <w:tcPr>
            <w:tcW w:w="3160" w:type="dxa"/>
            <w:tcBorders>
              <w:top w:val="nil"/>
              <w:left w:val="nil"/>
              <w:bottom w:val="single" w:sz="4" w:space="0" w:color="auto"/>
              <w:right w:val="single" w:sz="4" w:space="0" w:color="auto"/>
            </w:tcBorders>
            <w:shd w:val="clear" w:color="auto" w:fill="auto"/>
            <w:noWrap/>
            <w:vAlign w:val="bottom"/>
            <w:hideMark/>
          </w:tcPr>
          <w:p w14:paraId="0C6C88F0" w14:textId="14979B1C"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March 16th</w:t>
            </w:r>
          </w:p>
        </w:tc>
        <w:tc>
          <w:tcPr>
            <w:tcW w:w="3720" w:type="dxa"/>
            <w:tcBorders>
              <w:top w:val="nil"/>
              <w:left w:val="nil"/>
              <w:bottom w:val="single" w:sz="4" w:space="0" w:color="auto"/>
              <w:right w:val="single" w:sz="4" w:space="0" w:color="auto"/>
            </w:tcBorders>
            <w:shd w:val="clear" w:color="auto" w:fill="auto"/>
            <w:noWrap/>
            <w:vAlign w:val="bottom"/>
            <w:hideMark/>
          </w:tcPr>
          <w:p w14:paraId="3ACE075A"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Review, Midterm Exam</w:t>
            </w:r>
          </w:p>
        </w:tc>
        <w:bookmarkStart w:id="4" w:name="_GoBack"/>
        <w:bookmarkEnd w:id="4"/>
      </w:tr>
      <w:tr w:rsidR="001122F0" w:rsidRPr="00A911E0" w14:paraId="26BEE4C4"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tcPr>
          <w:p w14:paraId="70F0B7C8" w14:textId="1717B4DF" w:rsidR="001122F0" w:rsidRPr="00A911E0" w:rsidRDefault="001122F0" w:rsidP="00A911E0">
            <w:pPr>
              <w:jc w:val="center"/>
              <w:rPr>
                <w:rFonts w:ascii="Calibri" w:eastAsia="Times New Roman" w:hAnsi="Calibri" w:cs="Calibri"/>
                <w:color w:val="000000"/>
              </w:rPr>
            </w:pPr>
            <w:r>
              <w:rPr>
                <w:rFonts w:ascii="Calibri" w:eastAsia="Times New Roman" w:hAnsi="Calibri" w:cs="Calibri"/>
                <w:color w:val="000000"/>
              </w:rPr>
              <w:t>9</w:t>
            </w:r>
          </w:p>
        </w:tc>
        <w:tc>
          <w:tcPr>
            <w:tcW w:w="3160" w:type="dxa"/>
            <w:tcBorders>
              <w:top w:val="nil"/>
              <w:left w:val="nil"/>
              <w:bottom w:val="single" w:sz="4" w:space="0" w:color="auto"/>
              <w:right w:val="single" w:sz="4" w:space="0" w:color="auto"/>
            </w:tcBorders>
            <w:shd w:val="clear" w:color="auto" w:fill="auto"/>
            <w:noWrap/>
            <w:vAlign w:val="bottom"/>
          </w:tcPr>
          <w:p w14:paraId="5DC7647F" w14:textId="1CDF2D51" w:rsidR="001122F0" w:rsidRDefault="001122F0" w:rsidP="00A911E0">
            <w:pPr>
              <w:rPr>
                <w:rFonts w:ascii="Calibri" w:eastAsia="Times New Roman" w:hAnsi="Calibri" w:cs="Calibri"/>
                <w:color w:val="000000"/>
              </w:rPr>
            </w:pPr>
            <w:r>
              <w:rPr>
                <w:rFonts w:ascii="Calibri" w:eastAsia="Times New Roman" w:hAnsi="Calibri" w:cs="Calibri"/>
                <w:color w:val="000000"/>
              </w:rPr>
              <w:t>N/A</w:t>
            </w:r>
          </w:p>
        </w:tc>
        <w:tc>
          <w:tcPr>
            <w:tcW w:w="3720" w:type="dxa"/>
            <w:tcBorders>
              <w:top w:val="nil"/>
              <w:left w:val="nil"/>
              <w:bottom w:val="single" w:sz="4" w:space="0" w:color="auto"/>
              <w:right w:val="single" w:sz="4" w:space="0" w:color="auto"/>
            </w:tcBorders>
            <w:shd w:val="clear" w:color="auto" w:fill="auto"/>
            <w:noWrap/>
            <w:vAlign w:val="bottom"/>
          </w:tcPr>
          <w:p w14:paraId="45674B41" w14:textId="06CCFF0E"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Spring Break</w:t>
            </w:r>
          </w:p>
        </w:tc>
      </w:tr>
      <w:tr w:rsidR="001122F0" w:rsidRPr="00A911E0" w14:paraId="5CB4AA45"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38A358D" w14:textId="6618F9C9" w:rsidR="001122F0" w:rsidRPr="00A911E0" w:rsidRDefault="001122F0" w:rsidP="00A911E0">
            <w:pPr>
              <w:jc w:val="center"/>
              <w:rPr>
                <w:rFonts w:ascii="Calibri" w:eastAsia="Times New Roman" w:hAnsi="Calibri" w:cs="Calibri"/>
                <w:color w:val="000000"/>
              </w:rPr>
            </w:pPr>
            <w:r>
              <w:rPr>
                <w:rFonts w:ascii="Calibri" w:eastAsia="Times New Roman" w:hAnsi="Calibri" w:cs="Calibri"/>
                <w:color w:val="000000"/>
              </w:rPr>
              <w:t>10</w:t>
            </w:r>
          </w:p>
        </w:tc>
        <w:tc>
          <w:tcPr>
            <w:tcW w:w="3160" w:type="dxa"/>
            <w:tcBorders>
              <w:top w:val="nil"/>
              <w:left w:val="nil"/>
              <w:bottom w:val="single" w:sz="4" w:space="0" w:color="auto"/>
              <w:right w:val="single" w:sz="4" w:space="0" w:color="auto"/>
            </w:tcBorders>
            <w:shd w:val="clear" w:color="auto" w:fill="auto"/>
            <w:noWrap/>
            <w:vAlign w:val="bottom"/>
            <w:hideMark/>
          </w:tcPr>
          <w:p w14:paraId="38352549" w14:textId="119BADFC"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March 30th</w:t>
            </w:r>
          </w:p>
        </w:tc>
        <w:tc>
          <w:tcPr>
            <w:tcW w:w="3720" w:type="dxa"/>
            <w:tcBorders>
              <w:top w:val="nil"/>
              <w:left w:val="nil"/>
              <w:bottom w:val="single" w:sz="4" w:space="0" w:color="auto"/>
              <w:right w:val="single" w:sz="4" w:space="0" w:color="auto"/>
            </w:tcBorders>
            <w:shd w:val="clear" w:color="auto" w:fill="auto"/>
            <w:noWrap/>
            <w:vAlign w:val="bottom"/>
            <w:hideMark/>
          </w:tcPr>
          <w:p w14:paraId="69E42ACC"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NumPy Basics</w:t>
            </w:r>
          </w:p>
        </w:tc>
      </w:tr>
      <w:tr w:rsidR="001122F0" w:rsidRPr="00A911E0" w14:paraId="157227F3"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9F50797" w14:textId="39D5C918"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1</w:t>
            </w:r>
          </w:p>
        </w:tc>
        <w:tc>
          <w:tcPr>
            <w:tcW w:w="3160" w:type="dxa"/>
            <w:tcBorders>
              <w:top w:val="nil"/>
              <w:left w:val="nil"/>
              <w:bottom w:val="single" w:sz="4" w:space="0" w:color="auto"/>
              <w:right w:val="single" w:sz="4" w:space="0" w:color="auto"/>
            </w:tcBorders>
            <w:shd w:val="clear" w:color="auto" w:fill="auto"/>
            <w:noWrap/>
            <w:vAlign w:val="bottom"/>
            <w:hideMark/>
          </w:tcPr>
          <w:p w14:paraId="6830DC42" w14:textId="43A0D73C"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April 6th</w:t>
            </w:r>
          </w:p>
        </w:tc>
        <w:tc>
          <w:tcPr>
            <w:tcW w:w="3720" w:type="dxa"/>
            <w:tcBorders>
              <w:top w:val="nil"/>
              <w:left w:val="nil"/>
              <w:bottom w:val="single" w:sz="4" w:space="0" w:color="auto"/>
              <w:right w:val="single" w:sz="4" w:space="0" w:color="auto"/>
            </w:tcBorders>
            <w:shd w:val="clear" w:color="auto" w:fill="auto"/>
            <w:noWrap/>
            <w:vAlign w:val="bottom"/>
            <w:hideMark/>
          </w:tcPr>
          <w:p w14:paraId="357EB6DB"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Plotting and Visualization</w:t>
            </w:r>
          </w:p>
        </w:tc>
      </w:tr>
      <w:tr w:rsidR="001122F0" w:rsidRPr="00A911E0" w14:paraId="39E3232C"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77357F6" w14:textId="5F0F7B25"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2</w:t>
            </w:r>
          </w:p>
        </w:tc>
        <w:tc>
          <w:tcPr>
            <w:tcW w:w="3160" w:type="dxa"/>
            <w:tcBorders>
              <w:top w:val="nil"/>
              <w:left w:val="nil"/>
              <w:bottom w:val="single" w:sz="4" w:space="0" w:color="auto"/>
              <w:right w:val="single" w:sz="4" w:space="0" w:color="auto"/>
            </w:tcBorders>
            <w:shd w:val="clear" w:color="auto" w:fill="auto"/>
            <w:noWrap/>
            <w:vAlign w:val="bottom"/>
            <w:hideMark/>
          </w:tcPr>
          <w:p w14:paraId="7F026B87" w14:textId="0BA22CAD"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April 13th</w:t>
            </w:r>
          </w:p>
        </w:tc>
        <w:tc>
          <w:tcPr>
            <w:tcW w:w="3720" w:type="dxa"/>
            <w:tcBorders>
              <w:top w:val="nil"/>
              <w:left w:val="nil"/>
              <w:bottom w:val="single" w:sz="4" w:space="0" w:color="auto"/>
              <w:right w:val="single" w:sz="4" w:space="0" w:color="auto"/>
            </w:tcBorders>
            <w:shd w:val="clear" w:color="auto" w:fill="auto"/>
            <w:noWrap/>
            <w:vAlign w:val="bottom"/>
            <w:hideMark/>
          </w:tcPr>
          <w:p w14:paraId="1AE42137"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Data Aggregation and Group Oper.</w:t>
            </w:r>
          </w:p>
        </w:tc>
      </w:tr>
      <w:tr w:rsidR="001122F0" w:rsidRPr="00A911E0" w14:paraId="6DF1976C"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9C919B0" w14:textId="360FC2E6"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3</w:t>
            </w:r>
          </w:p>
        </w:tc>
        <w:tc>
          <w:tcPr>
            <w:tcW w:w="3160" w:type="dxa"/>
            <w:tcBorders>
              <w:top w:val="nil"/>
              <w:left w:val="nil"/>
              <w:bottom w:val="single" w:sz="4" w:space="0" w:color="auto"/>
              <w:right w:val="single" w:sz="4" w:space="0" w:color="auto"/>
            </w:tcBorders>
            <w:shd w:val="clear" w:color="auto" w:fill="auto"/>
            <w:noWrap/>
            <w:vAlign w:val="bottom"/>
            <w:hideMark/>
          </w:tcPr>
          <w:p w14:paraId="12EB5273" w14:textId="230561D4"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April 20th</w:t>
            </w:r>
          </w:p>
        </w:tc>
        <w:tc>
          <w:tcPr>
            <w:tcW w:w="3720" w:type="dxa"/>
            <w:tcBorders>
              <w:top w:val="nil"/>
              <w:left w:val="nil"/>
              <w:bottom w:val="single" w:sz="4" w:space="0" w:color="auto"/>
              <w:right w:val="single" w:sz="4" w:space="0" w:color="auto"/>
            </w:tcBorders>
            <w:shd w:val="clear" w:color="auto" w:fill="auto"/>
            <w:noWrap/>
            <w:vAlign w:val="bottom"/>
            <w:hideMark/>
          </w:tcPr>
          <w:p w14:paraId="68C6D3A0"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Time Series</w:t>
            </w:r>
          </w:p>
        </w:tc>
      </w:tr>
      <w:tr w:rsidR="001122F0" w:rsidRPr="00A911E0" w14:paraId="047633AD"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84AE93E" w14:textId="5B85518A"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4</w:t>
            </w:r>
          </w:p>
        </w:tc>
        <w:tc>
          <w:tcPr>
            <w:tcW w:w="3160" w:type="dxa"/>
            <w:tcBorders>
              <w:top w:val="nil"/>
              <w:left w:val="nil"/>
              <w:bottom w:val="single" w:sz="4" w:space="0" w:color="auto"/>
              <w:right w:val="single" w:sz="4" w:space="0" w:color="auto"/>
            </w:tcBorders>
            <w:shd w:val="clear" w:color="auto" w:fill="auto"/>
            <w:noWrap/>
            <w:vAlign w:val="bottom"/>
            <w:hideMark/>
          </w:tcPr>
          <w:p w14:paraId="1CE2D5A7" w14:textId="6C9B6FD6"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April 27th</w:t>
            </w:r>
          </w:p>
        </w:tc>
        <w:tc>
          <w:tcPr>
            <w:tcW w:w="3720" w:type="dxa"/>
            <w:tcBorders>
              <w:top w:val="nil"/>
              <w:left w:val="nil"/>
              <w:bottom w:val="single" w:sz="4" w:space="0" w:color="auto"/>
              <w:right w:val="single" w:sz="4" w:space="0" w:color="auto"/>
            </w:tcBorders>
            <w:shd w:val="clear" w:color="auto" w:fill="auto"/>
            <w:noWrap/>
            <w:vAlign w:val="bottom"/>
            <w:hideMark/>
          </w:tcPr>
          <w:p w14:paraId="452B313F"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Pandas</w:t>
            </w:r>
          </w:p>
        </w:tc>
      </w:tr>
      <w:tr w:rsidR="001122F0" w:rsidRPr="00A911E0" w14:paraId="526A2DC2"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5A91724" w14:textId="12570337"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5</w:t>
            </w:r>
          </w:p>
        </w:tc>
        <w:tc>
          <w:tcPr>
            <w:tcW w:w="3160" w:type="dxa"/>
            <w:tcBorders>
              <w:top w:val="nil"/>
              <w:left w:val="nil"/>
              <w:bottom w:val="single" w:sz="4" w:space="0" w:color="auto"/>
              <w:right w:val="single" w:sz="4" w:space="0" w:color="auto"/>
            </w:tcBorders>
            <w:shd w:val="clear" w:color="auto" w:fill="auto"/>
            <w:noWrap/>
            <w:vAlign w:val="bottom"/>
            <w:hideMark/>
          </w:tcPr>
          <w:p w14:paraId="02E988C3" w14:textId="31EB5A11"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May 4th</w:t>
            </w:r>
          </w:p>
        </w:tc>
        <w:tc>
          <w:tcPr>
            <w:tcW w:w="3720" w:type="dxa"/>
            <w:tcBorders>
              <w:top w:val="nil"/>
              <w:left w:val="nil"/>
              <w:bottom w:val="single" w:sz="4" w:space="0" w:color="auto"/>
              <w:right w:val="single" w:sz="4" w:space="0" w:color="auto"/>
            </w:tcBorders>
            <w:shd w:val="clear" w:color="auto" w:fill="auto"/>
            <w:noWrap/>
            <w:vAlign w:val="bottom"/>
            <w:hideMark/>
          </w:tcPr>
          <w:p w14:paraId="54305BA8"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Python Modeling</w:t>
            </w:r>
          </w:p>
        </w:tc>
      </w:tr>
      <w:tr w:rsidR="001122F0" w:rsidRPr="00A911E0" w14:paraId="5C0E85CA"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E6A555A" w14:textId="49C9CE49"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6</w:t>
            </w:r>
          </w:p>
        </w:tc>
        <w:tc>
          <w:tcPr>
            <w:tcW w:w="3160" w:type="dxa"/>
            <w:tcBorders>
              <w:top w:val="nil"/>
              <w:left w:val="nil"/>
              <w:bottom w:val="single" w:sz="4" w:space="0" w:color="auto"/>
              <w:right w:val="single" w:sz="4" w:space="0" w:color="auto"/>
            </w:tcBorders>
            <w:shd w:val="clear" w:color="auto" w:fill="auto"/>
            <w:noWrap/>
            <w:vAlign w:val="bottom"/>
            <w:hideMark/>
          </w:tcPr>
          <w:p w14:paraId="60592A6C" w14:textId="5CC8889B" w:rsidR="001122F0" w:rsidRPr="00A911E0" w:rsidRDefault="001122F0" w:rsidP="00A911E0">
            <w:pPr>
              <w:rPr>
                <w:rFonts w:ascii="Calibri" w:eastAsia="Times New Roman" w:hAnsi="Calibri" w:cs="Calibri"/>
                <w:color w:val="000000"/>
              </w:rPr>
            </w:pPr>
            <w:r>
              <w:rPr>
                <w:rFonts w:ascii="Calibri" w:eastAsia="Times New Roman" w:hAnsi="Calibri" w:cs="Calibri"/>
                <w:color w:val="000000"/>
              </w:rPr>
              <w:t>May 11th</w:t>
            </w:r>
          </w:p>
        </w:tc>
        <w:tc>
          <w:tcPr>
            <w:tcW w:w="3720" w:type="dxa"/>
            <w:tcBorders>
              <w:top w:val="nil"/>
              <w:left w:val="nil"/>
              <w:bottom w:val="single" w:sz="4" w:space="0" w:color="auto"/>
              <w:right w:val="single" w:sz="4" w:space="0" w:color="auto"/>
            </w:tcBorders>
            <w:shd w:val="clear" w:color="auto" w:fill="auto"/>
            <w:noWrap/>
            <w:vAlign w:val="bottom"/>
            <w:hideMark/>
          </w:tcPr>
          <w:p w14:paraId="57BD4B13"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Catchup and Review</w:t>
            </w:r>
          </w:p>
        </w:tc>
      </w:tr>
      <w:tr w:rsidR="001122F0" w:rsidRPr="00A911E0" w14:paraId="0B22330B" w14:textId="77777777" w:rsidTr="001122F0">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42F8AF9" w14:textId="34D65952" w:rsidR="001122F0" w:rsidRPr="00A911E0" w:rsidRDefault="001122F0" w:rsidP="00A911E0">
            <w:pPr>
              <w:jc w:val="center"/>
              <w:rPr>
                <w:rFonts w:ascii="Calibri" w:eastAsia="Times New Roman" w:hAnsi="Calibri" w:cs="Calibri"/>
                <w:color w:val="000000"/>
              </w:rPr>
            </w:pPr>
            <w:r w:rsidRPr="00A911E0">
              <w:rPr>
                <w:rFonts w:ascii="Calibri" w:eastAsia="Times New Roman" w:hAnsi="Calibri" w:cs="Calibri"/>
                <w:color w:val="000000"/>
              </w:rPr>
              <w:t>1</w:t>
            </w:r>
            <w:r>
              <w:rPr>
                <w:rFonts w:ascii="Calibri" w:eastAsia="Times New Roman" w:hAnsi="Calibri" w:cs="Calibri"/>
                <w:color w:val="000000"/>
              </w:rPr>
              <w:t>7</w:t>
            </w:r>
          </w:p>
        </w:tc>
        <w:tc>
          <w:tcPr>
            <w:tcW w:w="3160" w:type="dxa"/>
            <w:tcBorders>
              <w:top w:val="nil"/>
              <w:left w:val="nil"/>
              <w:bottom w:val="single" w:sz="4" w:space="0" w:color="auto"/>
              <w:right w:val="single" w:sz="4" w:space="0" w:color="auto"/>
            </w:tcBorders>
            <w:shd w:val="clear" w:color="auto" w:fill="auto"/>
            <w:noWrap/>
            <w:vAlign w:val="bottom"/>
            <w:hideMark/>
          </w:tcPr>
          <w:p w14:paraId="1EF33E36"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N/A</w:t>
            </w:r>
          </w:p>
        </w:tc>
        <w:tc>
          <w:tcPr>
            <w:tcW w:w="3720" w:type="dxa"/>
            <w:tcBorders>
              <w:top w:val="nil"/>
              <w:left w:val="nil"/>
              <w:bottom w:val="single" w:sz="4" w:space="0" w:color="auto"/>
              <w:right w:val="single" w:sz="4" w:space="0" w:color="auto"/>
            </w:tcBorders>
            <w:shd w:val="clear" w:color="auto" w:fill="auto"/>
            <w:noWrap/>
            <w:vAlign w:val="bottom"/>
            <w:hideMark/>
          </w:tcPr>
          <w:p w14:paraId="74A66997" w14:textId="77777777" w:rsidR="001122F0" w:rsidRPr="00A911E0" w:rsidRDefault="001122F0" w:rsidP="00A911E0">
            <w:pPr>
              <w:rPr>
                <w:rFonts w:ascii="Calibri" w:eastAsia="Times New Roman" w:hAnsi="Calibri" w:cs="Calibri"/>
                <w:color w:val="000000"/>
              </w:rPr>
            </w:pPr>
            <w:r w:rsidRPr="00A911E0">
              <w:rPr>
                <w:rFonts w:ascii="Calibri" w:eastAsia="Times New Roman" w:hAnsi="Calibri" w:cs="Calibri"/>
                <w:color w:val="000000"/>
              </w:rPr>
              <w:t>Final Exam</w:t>
            </w:r>
          </w:p>
        </w:tc>
      </w:tr>
    </w:tbl>
    <w:p w14:paraId="2ABCAE6A" w14:textId="4A33C174" w:rsidR="001A29C2" w:rsidRDefault="001A29C2" w:rsidP="002F7E51">
      <w:pPr>
        <w:rPr>
          <w:rFonts w:ascii="Times New Roman" w:hAnsi="Times New Roman" w:cs="Times New Roman"/>
          <w:sz w:val="36"/>
        </w:rPr>
      </w:pPr>
    </w:p>
    <w:p w14:paraId="5E8C3CB2" w14:textId="77777777" w:rsidR="006F10F2" w:rsidRPr="004E2EE2" w:rsidRDefault="006F10F2" w:rsidP="006F10F2">
      <w:pPr>
        <w:rPr>
          <w:rFonts w:cstheme="minorHAnsi"/>
          <w:b/>
        </w:rPr>
      </w:pPr>
      <w:r w:rsidRPr="004E2EE2">
        <w:rPr>
          <w:rFonts w:cstheme="minorHAnsi"/>
          <w:b/>
        </w:rPr>
        <w:t xml:space="preserve">Schedule Footnotes: </w:t>
      </w:r>
    </w:p>
    <w:p w14:paraId="450152E1" w14:textId="77777777" w:rsidR="006F10F2" w:rsidRPr="004E2EE2" w:rsidRDefault="006F10F2" w:rsidP="006F10F2">
      <w:pPr>
        <w:widowControl w:val="0"/>
        <w:numPr>
          <w:ilvl w:val="0"/>
          <w:numId w:val="33"/>
        </w:numPr>
        <w:rPr>
          <w:rFonts w:cstheme="minorHAnsi"/>
        </w:rPr>
      </w:pPr>
      <w:r w:rsidRPr="004E2EE2">
        <w:rPr>
          <w:rFonts w:cstheme="minorHAnsi"/>
        </w:rPr>
        <w:t>Topic presentation may vary</w:t>
      </w:r>
    </w:p>
    <w:p w14:paraId="5ED54FE3" w14:textId="77777777" w:rsidR="006F10F2" w:rsidRPr="004E2EE2" w:rsidRDefault="006F10F2" w:rsidP="006F10F2">
      <w:pPr>
        <w:widowControl w:val="0"/>
        <w:numPr>
          <w:ilvl w:val="0"/>
          <w:numId w:val="33"/>
        </w:numPr>
        <w:rPr>
          <w:rFonts w:cstheme="minorHAnsi"/>
        </w:rPr>
      </w:pPr>
      <w:r w:rsidRPr="004E2EE2">
        <w:rPr>
          <w:rFonts w:cstheme="minorHAnsi"/>
        </w:rPr>
        <w:t>Topic presentation largely lists chapter content; lectures will be more focused on example programs which can contain additional concepts.</w:t>
      </w:r>
    </w:p>
    <w:p w14:paraId="3866A29D" w14:textId="77777777" w:rsidR="006F10F2" w:rsidRPr="004E2EE2" w:rsidRDefault="006F10F2" w:rsidP="006F10F2">
      <w:pPr>
        <w:widowControl w:val="0"/>
        <w:numPr>
          <w:ilvl w:val="0"/>
          <w:numId w:val="33"/>
        </w:numPr>
        <w:rPr>
          <w:rFonts w:cstheme="minorHAnsi"/>
          <w:b/>
        </w:rPr>
      </w:pPr>
      <w:r w:rsidRPr="004E2EE2">
        <w:rPr>
          <w:rFonts w:cstheme="minorHAnsi"/>
        </w:rPr>
        <w:t>Chapter readings, handouts, and lectures are SEPARATE sources for information.</w:t>
      </w:r>
      <w:r w:rsidRPr="004E2EE2">
        <w:rPr>
          <w:rFonts w:cstheme="minorHAnsi"/>
          <w:b/>
        </w:rPr>
        <w:t xml:space="preserve"> </w:t>
      </w:r>
    </w:p>
    <w:p w14:paraId="54793122" w14:textId="77777777" w:rsidR="006F10F2" w:rsidRPr="004E2EE2" w:rsidRDefault="006F10F2" w:rsidP="006F10F2">
      <w:pPr>
        <w:widowControl w:val="0"/>
        <w:numPr>
          <w:ilvl w:val="0"/>
          <w:numId w:val="33"/>
        </w:numPr>
        <w:rPr>
          <w:rFonts w:cstheme="minorHAnsi"/>
          <w:bCs/>
        </w:rPr>
      </w:pPr>
      <w:r w:rsidRPr="004E2EE2">
        <w:rPr>
          <w:rFonts w:cstheme="minorHAnsi"/>
          <w:bCs/>
        </w:rPr>
        <w:t xml:space="preserve">Actual number of Labs can vary </w:t>
      </w:r>
    </w:p>
    <w:p w14:paraId="3E91674B" w14:textId="77777777" w:rsidR="006F10F2" w:rsidRDefault="006F10F2" w:rsidP="002F7E51">
      <w:pPr>
        <w:rPr>
          <w:rFonts w:ascii="Times New Roman" w:hAnsi="Times New Roman" w:cs="Times New Roman"/>
          <w:sz w:val="36"/>
        </w:rPr>
      </w:pPr>
    </w:p>
    <w:p w14:paraId="59E4862B" w14:textId="77777777" w:rsidR="001A29C2" w:rsidRPr="009A0912" w:rsidRDefault="001A29C2" w:rsidP="002F7E51">
      <w:pPr>
        <w:rPr>
          <w:rFonts w:ascii="Times New Roman" w:hAnsi="Times New Roman" w:cs="Times New Roman"/>
          <w:sz w:val="36"/>
        </w:rPr>
      </w:pPr>
    </w:p>
    <w:p w14:paraId="7C1FB844" w14:textId="064CE645" w:rsidR="009A0912" w:rsidRPr="009A0912" w:rsidRDefault="009A0912" w:rsidP="00F975E1">
      <w:pPr>
        <w:pStyle w:val="Heading1"/>
      </w:pPr>
      <w:bookmarkStart w:id="5" w:name="_Hlk49162805"/>
      <w:r>
        <w:t>Learning Outcomes</w:t>
      </w:r>
    </w:p>
    <w:p w14:paraId="1B508528" w14:textId="246B0346" w:rsidR="00005DD3" w:rsidRPr="002F7E51" w:rsidRDefault="00005DD3" w:rsidP="004706F5">
      <w:pPr>
        <w:pStyle w:val="Heading2"/>
      </w:pPr>
      <w:r>
        <w:lastRenderedPageBreak/>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4E2EE2" w:rsidRDefault="001A29C2" w:rsidP="001A29C2">
            <w:pPr>
              <w:rPr>
                <w:rFonts w:cstheme="minorHAnsi"/>
              </w:rPr>
            </w:pPr>
          </w:p>
          <w:p w14:paraId="5117B64B" w14:textId="77777777" w:rsidR="007856B0" w:rsidRPr="004E2EE2" w:rsidRDefault="007856B0" w:rsidP="007856B0">
            <w:pPr>
              <w:widowControl w:val="0"/>
              <w:numPr>
                <w:ilvl w:val="0"/>
                <w:numId w:val="30"/>
              </w:numPr>
              <w:rPr>
                <w:rFonts w:cstheme="minorHAnsi"/>
              </w:rPr>
            </w:pPr>
            <w:r w:rsidRPr="004E2EE2">
              <w:rPr>
                <w:rFonts w:cstheme="minorHAnsi"/>
              </w:rPr>
              <w:t>Understand the language by creating working Python programs using both the simple command line and the Spyder environment</w:t>
            </w:r>
          </w:p>
          <w:p w14:paraId="15B9341D" w14:textId="77777777" w:rsidR="007856B0" w:rsidRPr="004E2EE2" w:rsidRDefault="007856B0" w:rsidP="007856B0">
            <w:pPr>
              <w:widowControl w:val="0"/>
              <w:numPr>
                <w:ilvl w:val="0"/>
                <w:numId w:val="30"/>
              </w:numPr>
              <w:rPr>
                <w:rFonts w:cstheme="minorHAnsi"/>
              </w:rPr>
            </w:pPr>
            <w:r w:rsidRPr="004E2EE2">
              <w:rPr>
                <w:rFonts w:cstheme="minorHAnsi"/>
              </w:rPr>
              <w:t>Learn about data and how to input, store, and output data in Python</w:t>
            </w:r>
          </w:p>
          <w:p w14:paraId="7D110058" w14:textId="77777777" w:rsidR="007856B0" w:rsidRPr="004E2EE2" w:rsidRDefault="007856B0" w:rsidP="007856B0">
            <w:pPr>
              <w:widowControl w:val="0"/>
              <w:numPr>
                <w:ilvl w:val="0"/>
                <w:numId w:val="30"/>
              </w:numPr>
              <w:rPr>
                <w:rFonts w:cstheme="minorHAnsi"/>
              </w:rPr>
            </w:pPr>
            <w:r w:rsidRPr="004E2EE2">
              <w:rPr>
                <w:rFonts w:cstheme="minorHAnsi"/>
              </w:rPr>
              <w:t>Explore classic programming structures—making decisions, looping, and manipulating arrays—and how to implement them in Python</w:t>
            </w:r>
          </w:p>
          <w:p w14:paraId="10471892" w14:textId="77777777" w:rsidR="007856B0" w:rsidRPr="004E2EE2" w:rsidRDefault="007856B0" w:rsidP="007856B0">
            <w:pPr>
              <w:widowControl w:val="0"/>
              <w:numPr>
                <w:ilvl w:val="0"/>
                <w:numId w:val="30"/>
              </w:numPr>
              <w:rPr>
                <w:rFonts w:cstheme="minorHAnsi"/>
              </w:rPr>
            </w:pPr>
            <w:r w:rsidRPr="004E2EE2">
              <w:rPr>
                <w:rFonts w:cstheme="minorHAnsi"/>
              </w:rPr>
              <w:t>Provide a thorough study of methods, including passing parameters into and out of methods and overloading them</w:t>
            </w:r>
          </w:p>
          <w:p w14:paraId="12866266" w14:textId="77777777" w:rsidR="007856B0" w:rsidRPr="004E2EE2" w:rsidRDefault="007856B0" w:rsidP="007856B0">
            <w:pPr>
              <w:widowControl w:val="0"/>
              <w:numPr>
                <w:ilvl w:val="0"/>
                <w:numId w:val="30"/>
              </w:numPr>
              <w:rPr>
                <w:rFonts w:cstheme="minorHAnsi"/>
              </w:rPr>
            </w:pPr>
            <w:r w:rsidRPr="004E2EE2">
              <w:rPr>
                <w:rFonts w:cstheme="minorHAnsi"/>
              </w:rPr>
              <w:t>Understand object-oriented concepts of inheritance and exception</w:t>
            </w:r>
          </w:p>
          <w:p w14:paraId="48798FDD" w14:textId="77777777" w:rsidR="007856B0" w:rsidRPr="004E2EE2" w:rsidRDefault="007856B0" w:rsidP="007856B0">
            <w:pPr>
              <w:widowControl w:val="0"/>
              <w:numPr>
                <w:ilvl w:val="0"/>
                <w:numId w:val="30"/>
              </w:numPr>
              <w:rPr>
                <w:rFonts w:cstheme="minorHAnsi"/>
              </w:rPr>
            </w:pPr>
            <w:r w:rsidRPr="004E2EE2">
              <w:rPr>
                <w:rFonts w:cstheme="minorHAnsi"/>
              </w:rPr>
              <w:t>Learn how to save data to and retrieve data from files</w:t>
            </w:r>
          </w:p>
          <w:p w14:paraId="7B110926" w14:textId="77777777" w:rsidR="00005DD3" w:rsidRPr="002F7E51" w:rsidRDefault="00005DD3" w:rsidP="000F3624">
            <w:pPr>
              <w:rPr>
                <w:rFonts w:cstheme="minorHAnsi"/>
              </w:rPr>
            </w:pP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EC7E3CA" w14:textId="77777777" w:rsidR="00FE4722"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p w14:paraId="12E44F50" w14:textId="56232ED1" w:rsidR="0095741E" w:rsidRPr="00233E54" w:rsidRDefault="0095741E" w:rsidP="00FE4722">
            <w:pPr>
              <w:pStyle w:val="Style2"/>
              <w:tabs>
                <w:tab w:val="left" w:pos="720"/>
              </w:tabs>
              <w:spacing w:after="0"/>
              <w:rPr>
                <w:sz w:val="22"/>
                <w:szCs w:val="22"/>
              </w:rPr>
            </w:pPr>
          </w:p>
        </w:tc>
      </w:tr>
      <w:bookmarkEnd w:id="5"/>
    </w:tbl>
    <w:p w14:paraId="2C94F617" w14:textId="77777777" w:rsidR="00233E54" w:rsidRPr="005559AF" w:rsidRDefault="00233E54" w:rsidP="00233E54">
      <w:pPr>
        <w:rPr>
          <w:rFonts w:ascii="Times New Roman" w:hAnsi="Times New Roman" w:cs="Times New Roman"/>
          <w:sz w:val="36"/>
          <w:szCs w:val="36"/>
        </w:rPr>
      </w:pPr>
    </w:p>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t>Grading</w:t>
      </w:r>
    </w:p>
    <w:p w14:paraId="03F98301" w14:textId="795CFC73" w:rsidR="0095741E" w:rsidRDefault="0095741E" w:rsidP="0095741E">
      <w:pPr>
        <w:pStyle w:val="Heading2"/>
      </w:pPr>
      <w:r w:rsidRPr="00AE4DD8">
        <w:t>Grading Scheme</w:t>
      </w:r>
    </w:p>
    <w:p w14:paraId="7F4DC6DA" w14:textId="77777777" w:rsidR="000E491E" w:rsidRPr="000E491E" w:rsidRDefault="000E491E" w:rsidP="004577FA">
      <w:pPr>
        <w:ind w:left="360"/>
      </w:pPr>
    </w:p>
    <w:p w14:paraId="02F133E1" w14:textId="77777777" w:rsidR="000E491E" w:rsidRPr="00683889" w:rsidRDefault="000E491E" w:rsidP="004577FA">
      <w:pPr>
        <w:ind w:left="360"/>
        <w:rPr>
          <w:rFonts w:cstheme="minorHAnsi"/>
        </w:rPr>
      </w:pPr>
      <w:r w:rsidRPr="00683889">
        <w:rPr>
          <w:rFonts w:cstheme="minorHAnsi"/>
        </w:rPr>
        <w:t>Percentage breakdown for semester grades (weighted point totals)</w:t>
      </w:r>
    </w:p>
    <w:p w14:paraId="7A5FE878" w14:textId="43981E21" w:rsidR="000E491E" w:rsidRPr="00683889" w:rsidRDefault="000E491E" w:rsidP="004577FA">
      <w:pPr>
        <w:ind w:left="360"/>
        <w:rPr>
          <w:rFonts w:cstheme="minorHAnsi"/>
        </w:rPr>
      </w:pPr>
      <w:r w:rsidRPr="00683889">
        <w:rPr>
          <w:rFonts w:cstheme="minorHAnsi"/>
        </w:rPr>
        <w:t xml:space="preserve">A = 93-100% </w:t>
      </w:r>
      <w:r w:rsidRPr="00683889">
        <w:rPr>
          <w:rFonts w:cstheme="minorHAnsi"/>
        </w:rPr>
        <w:tab/>
      </w:r>
      <w:r w:rsidRPr="00683889">
        <w:rPr>
          <w:rFonts w:cstheme="minorHAnsi"/>
        </w:rPr>
        <w:tab/>
        <w:t xml:space="preserve">B- = 80-82.99% </w:t>
      </w:r>
      <w:r w:rsidRPr="00683889">
        <w:rPr>
          <w:rFonts w:cstheme="minorHAnsi"/>
        </w:rPr>
        <w:tab/>
      </w:r>
      <w:r w:rsidRPr="00683889">
        <w:rPr>
          <w:rFonts w:cstheme="minorHAnsi"/>
        </w:rPr>
        <w:tab/>
        <w:t xml:space="preserve">D+ = 67-69.99% </w:t>
      </w:r>
      <w:r w:rsidRPr="00683889">
        <w:rPr>
          <w:rFonts w:cstheme="minorHAnsi"/>
        </w:rPr>
        <w:tab/>
      </w:r>
    </w:p>
    <w:p w14:paraId="4C664A77" w14:textId="77777777" w:rsidR="000E491E" w:rsidRPr="00683889" w:rsidRDefault="000E491E" w:rsidP="004577FA">
      <w:pPr>
        <w:ind w:left="360"/>
        <w:rPr>
          <w:rFonts w:cstheme="minorHAnsi"/>
        </w:rPr>
      </w:pPr>
      <w:r w:rsidRPr="00683889">
        <w:rPr>
          <w:rFonts w:cstheme="minorHAnsi"/>
        </w:rPr>
        <w:t xml:space="preserve">A- = 90-92.99% </w:t>
      </w:r>
      <w:r w:rsidRPr="00683889">
        <w:rPr>
          <w:rFonts w:cstheme="minorHAnsi"/>
        </w:rPr>
        <w:tab/>
      </w:r>
      <w:r w:rsidRPr="00683889">
        <w:rPr>
          <w:rFonts w:cstheme="minorHAnsi"/>
        </w:rPr>
        <w:tab/>
        <w:t xml:space="preserve">C+ = 77-79.99% </w:t>
      </w:r>
      <w:r w:rsidRPr="00683889">
        <w:rPr>
          <w:rFonts w:cstheme="minorHAnsi"/>
        </w:rPr>
        <w:tab/>
      </w:r>
      <w:r w:rsidRPr="00683889">
        <w:rPr>
          <w:rFonts w:cstheme="minorHAnsi"/>
        </w:rPr>
        <w:tab/>
        <w:t xml:space="preserve">D = 63-66.99% </w:t>
      </w:r>
    </w:p>
    <w:p w14:paraId="0B43A65A" w14:textId="77777777" w:rsidR="000E491E" w:rsidRPr="00683889" w:rsidRDefault="000E491E" w:rsidP="004577FA">
      <w:pPr>
        <w:ind w:left="360"/>
        <w:rPr>
          <w:rFonts w:cstheme="minorHAnsi"/>
        </w:rPr>
      </w:pPr>
      <w:r w:rsidRPr="00683889">
        <w:rPr>
          <w:rFonts w:cstheme="minorHAnsi"/>
        </w:rPr>
        <w:t xml:space="preserve">B+ = 87-89.99% </w:t>
      </w:r>
      <w:r w:rsidRPr="00683889">
        <w:rPr>
          <w:rFonts w:cstheme="minorHAnsi"/>
        </w:rPr>
        <w:tab/>
      </w:r>
      <w:r w:rsidRPr="00683889">
        <w:rPr>
          <w:rFonts w:cstheme="minorHAnsi"/>
        </w:rPr>
        <w:tab/>
        <w:t xml:space="preserve">C = 73-76.99% </w:t>
      </w:r>
      <w:r w:rsidRPr="00683889">
        <w:rPr>
          <w:rFonts w:cstheme="minorHAnsi"/>
        </w:rPr>
        <w:tab/>
      </w:r>
      <w:r w:rsidRPr="00683889">
        <w:rPr>
          <w:rFonts w:cstheme="minorHAnsi"/>
        </w:rPr>
        <w:tab/>
        <w:t xml:space="preserve">D- = 60-62.99% </w:t>
      </w:r>
    </w:p>
    <w:p w14:paraId="3D518C7C" w14:textId="343EA41D" w:rsidR="000E491E" w:rsidRPr="00683889" w:rsidRDefault="000E491E" w:rsidP="004577FA">
      <w:pPr>
        <w:ind w:left="360"/>
        <w:rPr>
          <w:rFonts w:cstheme="minorHAnsi"/>
        </w:rPr>
      </w:pPr>
      <w:r w:rsidRPr="00683889">
        <w:rPr>
          <w:rFonts w:cstheme="minorHAnsi"/>
        </w:rPr>
        <w:lastRenderedPageBreak/>
        <w:t xml:space="preserve">B = 83-86.99% </w:t>
      </w:r>
      <w:r w:rsidRPr="00683889">
        <w:rPr>
          <w:rFonts w:cstheme="minorHAnsi"/>
        </w:rPr>
        <w:tab/>
      </w:r>
      <w:r w:rsidRPr="00683889">
        <w:rPr>
          <w:rFonts w:cstheme="minorHAnsi"/>
        </w:rPr>
        <w:tab/>
        <w:t xml:space="preserve">C- = 70-72.99% </w:t>
      </w:r>
      <w:r w:rsidRPr="00683889">
        <w:rPr>
          <w:rFonts w:cstheme="minorHAnsi"/>
        </w:rPr>
        <w:tab/>
      </w:r>
      <w:r w:rsidRPr="00683889">
        <w:rPr>
          <w:rFonts w:cstheme="minorHAnsi"/>
        </w:rPr>
        <w:tab/>
        <w:t>F = &lt;  60%</w:t>
      </w:r>
    </w:p>
    <w:p w14:paraId="1658A99B" w14:textId="6FC59099" w:rsidR="000E491E" w:rsidRPr="00683889" w:rsidRDefault="000E491E" w:rsidP="00AE6D89">
      <w:pPr>
        <w:ind w:firstLine="360"/>
        <w:rPr>
          <w:rFonts w:cstheme="minorHAnsi"/>
        </w:rPr>
      </w:pPr>
      <w:r w:rsidRPr="00683889">
        <w:rPr>
          <w:rFonts w:cstheme="minorHAnsi"/>
        </w:rPr>
        <w:t>*Instructor reserves the right to implement a curve which is beneficial to the students.</w:t>
      </w:r>
    </w:p>
    <w:p w14:paraId="09493206" w14:textId="3B14B8F5" w:rsidR="004577FA" w:rsidRPr="00683889" w:rsidRDefault="004577FA" w:rsidP="000E491E">
      <w:pPr>
        <w:rPr>
          <w:rFonts w:cstheme="minorHAnsi"/>
        </w:rPr>
      </w:pPr>
    </w:p>
    <w:p w14:paraId="52A19D68" w14:textId="77777777" w:rsidR="004577FA" w:rsidRPr="00683889" w:rsidRDefault="004577FA" w:rsidP="004577FA">
      <w:pPr>
        <w:outlineLvl w:val="0"/>
        <w:rPr>
          <w:rFonts w:cstheme="minorHAnsi"/>
        </w:rPr>
      </w:pPr>
      <w:r w:rsidRPr="00683889">
        <w:rPr>
          <w:rFonts w:cstheme="minorHAnsi"/>
          <w:b/>
        </w:rPr>
        <w:t>Distribution of Points</w:t>
      </w:r>
    </w:p>
    <w:p w14:paraId="1D207F11" w14:textId="3E4A8702" w:rsidR="004577FA" w:rsidRPr="00683889" w:rsidRDefault="004577FA" w:rsidP="004577FA">
      <w:pPr>
        <w:tabs>
          <w:tab w:val="left" w:pos="-1440"/>
        </w:tabs>
        <w:ind w:left="720"/>
        <w:rPr>
          <w:rFonts w:cstheme="minorHAnsi"/>
        </w:rPr>
      </w:pPr>
      <w:r w:rsidRPr="00683889">
        <w:rPr>
          <w:rFonts w:cstheme="minorHAnsi"/>
        </w:rPr>
        <w:t>Midterm</w:t>
      </w:r>
      <w:r w:rsidRPr="00683889">
        <w:rPr>
          <w:rFonts w:cstheme="minorHAnsi"/>
        </w:rPr>
        <w:tab/>
        <w:t>:15%</w:t>
      </w:r>
    </w:p>
    <w:p w14:paraId="02B77251" w14:textId="5AABDF73" w:rsidR="004577FA" w:rsidRPr="00683889" w:rsidRDefault="004577FA" w:rsidP="004577FA">
      <w:pPr>
        <w:tabs>
          <w:tab w:val="left" w:pos="-1440"/>
        </w:tabs>
        <w:ind w:left="720"/>
        <w:rPr>
          <w:rFonts w:cstheme="minorHAnsi"/>
        </w:rPr>
      </w:pPr>
      <w:r w:rsidRPr="00683889">
        <w:rPr>
          <w:rFonts w:cstheme="minorHAnsi"/>
        </w:rPr>
        <w:t>Final</w:t>
      </w:r>
      <w:r w:rsidRPr="00683889">
        <w:rPr>
          <w:rFonts w:cstheme="minorHAnsi"/>
        </w:rPr>
        <w:tab/>
      </w:r>
      <w:r w:rsidRPr="00683889">
        <w:rPr>
          <w:rFonts w:cstheme="minorHAnsi"/>
        </w:rPr>
        <w:tab/>
        <w:t>:20%</w:t>
      </w:r>
    </w:p>
    <w:p w14:paraId="52A9374F" w14:textId="4C6E1A52" w:rsidR="004577FA" w:rsidRPr="00683889" w:rsidRDefault="004577FA" w:rsidP="004577FA">
      <w:pPr>
        <w:tabs>
          <w:tab w:val="left" w:pos="-1440"/>
        </w:tabs>
        <w:ind w:left="720"/>
        <w:rPr>
          <w:rFonts w:cstheme="minorHAnsi"/>
        </w:rPr>
      </w:pPr>
      <w:r w:rsidRPr="00683889">
        <w:rPr>
          <w:rFonts w:cstheme="minorHAnsi"/>
        </w:rPr>
        <w:t>Labs</w:t>
      </w:r>
      <w:r w:rsidRPr="00683889">
        <w:rPr>
          <w:rFonts w:cstheme="minorHAnsi"/>
        </w:rPr>
        <w:tab/>
      </w:r>
      <w:r w:rsidRPr="00683889">
        <w:rPr>
          <w:rFonts w:cstheme="minorHAnsi"/>
        </w:rPr>
        <w:tab/>
        <w:t>:25%</w:t>
      </w:r>
    </w:p>
    <w:p w14:paraId="40BBC025" w14:textId="20CA836B" w:rsidR="004577FA" w:rsidRPr="00683889" w:rsidRDefault="004577FA" w:rsidP="004577FA">
      <w:pPr>
        <w:tabs>
          <w:tab w:val="left" w:pos="-1440"/>
        </w:tabs>
        <w:ind w:left="720"/>
        <w:rPr>
          <w:rFonts w:cstheme="minorHAnsi"/>
        </w:rPr>
      </w:pPr>
      <w:r w:rsidRPr="00683889">
        <w:rPr>
          <w:rFonts w:cstheme="minorHAnsi"/>
        </w:rPr>
        <w:t>Homeworks</w:t>
      </w:r>
      <w:r w:rsidRPr="00683889">
        <w:rPr>
          <w:rFonts w:cstheme="minorHAnsi"/>
        </w:rPr>
        <w:tab/>
        <w:t>:25%</w:t>
      </w:r>
    </w:p>
    <w:p w14:paraId="25085656" w14:textId="3C6546B5" w:rsidR="004577FA" w:rsidRPr="00683889" w:rsidRDefault="004577FA" w:rsidP="004577FA">
      <w:pPr>
        <w:tabs>
          <w:tab w:val="left" w:pos="-1440"/>
        </w:tabs>
        <w:ind w:left="720"/>
        <w:rPr>
          <w:rFonts w:cstheme="minorHAnsi"/>
        </w:rPr>
      </w:pPr>
      <w:r w:rsidRPr="00683889">
        <w:rPr>
          <w:rFonts w:cstheme="minorHAnsi"/>
        </w:rPr>
        <w:t>Quizzes:</w:t>
      </w:r>
      <w:r w:rsidRPr="00683889">
        <w:rPr>
          <w:rFonts w:cstheme="minorHAnsi"/>
        </w:rPr>
        <w:tab/>
        <w:t>:15%</w:t>
      </w:r>
    </w:p>
    <w:p w14:paraId="622AABD9" w14:textId="77777777" w:rsidR="000E491E" w:rsidRDefault="000E491E" w:rsidP="000E491E">
      <w:pPr>
        <w:rPr>
          <w:rFonts w:ascii="Times New Roman" w:hAnsi="Times New Roman"/>
        </w:rPr>
      </w:pPr>
    </w:p>
    <w:p w14:paraId="02360C86" w14:textId="7E27EB50" w:rsidR="005B35D1" w:rsidRDefault="005B35D1" w:rsidP="005B35D1">
      <w:pPr>
        <w:pStyle w:val="Heading2"/>
      </w:pPr>
      <w:r>
        <w:t>Late Assignments</w:t>
      </w:r>
    </w:p>
    <w:p w14:paraId="35168C84" w14:textId="77777777" w:rsidR="005B35D1" w:rsidRPr="00683889" w:rsidRDefault="005B35D1" w:rsidP="005B35D1">
      <w:pPr>
        <w:pStyle w:val="Heading2"/>
        <w:numPr>
          <w:ilvl w:val="0"/>
          <w:numId w:val="0"/>
        </w:numPr>
        <w:ind w:left="792"/>
        <w:rPr>
          <w:rFonts w:asciiTheme="minorHAnsi" w:hAnsiTheme="minorHAnsi" w:cstheme="minorHAnsi"/>
          <w:b w:val="0"/>
          <w:bCs/>
          <w:i w:val="0"/>
          <w:iCs/>
        </w:rPr>
      </w:pPr>
      <w:r w:rsidRPr="005B35D1">
        <w:t xml:space="preserve"> </w:t>
      </w:r>
      <w:r w:rsidRPr="00683889">
        <w:rPr>
          <w:rFonts w:asciiTheme="minorHAnsi" w:hAnsiTheme="minorHAnsi" w:cstheme="minorHAnsi"/>
          <w:b w:val="0"/>
          <w:bCs/>
          <w:i w:val="0"/>
          <w:iCs/>
        </w:rPr>
        <w:t>Electronic copies of the completed assignments must be uploaded to Canvas by the required date/time. Late assignments are discounted 20% EACH DAY.</w:t>
      </w:r>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77777777" w:rsidR="0095741E" w:rsidRPr="00683889" w:rsidRDefault="0095741E" w:rsidP="009A1708">
      <w:pPr>
        <w:ind w:left="360"/>
        <w:rPr>
          <w:rFonts w:cstheme="minorHAnsi"/>
        </w:rPr>
      </w:pPr>
      <w:r w:rsidRPr="00683889">
        <w:rPr>
          <w:rFonts w:cstheme="minorHAnsi"/>
        </w:rPr>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end of the semester. </w:t>
      </w:r>
    </w:p>
    <w:p w14:paraId="6FBAA1E2" w14:textId="77777777" w:rsidR="006F10F2" w:rsidRPr="00683889" w:rsidRDefault="006F10F2" w:rsidP="009A1708">
      <w:pPr>
        <w:ind w:left="360"/>
        <w:rPr>
          <w:rFonts w:cstheme="minorHAnsi"/>
        </w:rPr>
      </w:pPr>
    </w:p>
    <w:p w14:paraId="611AE846" w14:textId="42952BB5" w:rsidR="0095741E" w:rsidRPr="00683889" w:rsidRDefault="0095741E" w:rsidP="009A1708">
      <w:pPr>
        <w:ind w:left="360"/>
        <w:rPr>
          <w:rFonts w:cstheme="minorHAnsi"/>
        </w:rPr>
      </w:pPr>
      <w:r w:rsidRPr="00683889">
        <w:rPr>
          <w:rFonts w:cstheme="minorHAnsi"/>
        </w:rPr>
        <w:t>It’s best to download attachments rather than view directly in the browser.</w:t>
      </w:r>
    </w:p>
    <w:p w14:paraId="604DA603" w14:textId="77777777" w:rsidR="0095741E" w:rsidRPr="00683889" w:rsidRDefault="0095741E" w:rsidP="009A1708">
      <w:pPr>
        <w:ind w:left="360"/>
        <w:rPr>
          <w:rFonts w:cstheme="minorHAnsi"/>
        </w:rPr>
      </w:pPr>
      <w:r w:rsidRPr="00683889">
        <w:rPr>
          <w:rFonts w:cstheme="minorHAnsi"/>
        </w:rPr>
        <w:t>USE the OneDrive to temporarily save your files – if need be.</w:t>
      </w:r>
    </w:p>
    <w:p w14:paraId="1DE6A01A" w14:textId="0E54EA91" w:rsidR="0095741E" w:rsidRPr="00683889" w:rsidRDefault="0095741E" w:rsidP="009A1708">
      <w:pPr>
        <w:ind w:left="360"/>
        <w:rPr>
          <w:rFonts w:cstheme="minorHAnsi"/>
        </w:rPr>
      </w:pPr>
      <w:r w:rsidRPr="00683889">
        <w:rPr>
          <w:rFonts w:cstheme="minorHAnsi"/>
        </w:rPr>
        <w:t>All assignments must be loaded in the appropriate Canvas folders.</w:t>
      </w:r>
    </w:p>
    <w:p w14:paraId="767B5B46" w14:textId="5ADD8D9B" w:rsidR="0095741E" w:rsidRPr="00683889" w:rsidRDefault="0095741E" w:rsidP="005E2D24">
      <w:pPr>
        <w:ind w:left="360"/>
        <w:rPr>
          <w:rFonts w:cstheme="minorHAnsi"/>
        </w:rPr>
      </w:pPr>
      <w:r w:rsidRPr="00683889">
        <w:rPr>
          <w:rFonts w:cstheme="minorHAnsi"/>
          <w:b/>
          <w:u w:val="single"/>
        </w:rPr>
        <w:t>Announcements on Canvas</w:t>
      </w:r>
      <w:r w:rsidRPr="00683889">
        <w:rPr>
          <w:rFonts w:cstheme="minorHAnsi"/>
        </w:rPr>
        <w:t xml:space="preserve"> is the main communication tool (not email!)</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AE6D89">
        <w:tc>
          <w:tcPr>
            <w:tcW w:w="8964" w:type="dxa"/>
            <w:tcBorders>
              <w:top w:val="nil"/>
              <w:left w:val="nil"/>
              <w:bottom w:val="nil"/>
              <w:right w:val="nil"/>
            </w:tcBorders>
          </w:tcPr>
          <w:p w14:paraId="5C10A8A6" w14:textId="0CE4B007" w:rsidR="00542526" w:rsidRPr="007322D8" w:rsidRDefault="007322D8" w:rsidP="00AE6D89">
            <w:pPr>
              <w:rPr>
                <w:rFonts w:cstheme="minorHAnsi"/>
              </w:rPr>
            </w:pPr>
            <w:r w:rsidRPr="007322D8">
              <w:rPr>
                <w:rFonts w:cstheme="minorHAnsi"/>
              </w:rPr>
              <w:t>DAC 111 post two lectures a week; each lecture will average a hour to a hour and half in duration. Which equates to about 3 hours of intensive content delivered on a weekly basis. Additionally, you should expect to spend at least another 7 hours per week, on average, on outside class work.</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77777777" w:rsidR="00D57096" w:rsidRPr="00683889" w:rsidRDefault="00AB43E9" w:rsidP="000F3624">
            <w:pPr>
              <w:rPr>
                <w:rFonts w:cstheme="minorHAnsi"/>
              </w:rPr>
            </w:pPr>
            <w:bookmarkStart w:id="6" w:name="_Hlk49167618"/>
            <w:r w:rsidRPr="00683889">
              <w:rPr>
                <w:rFonts w:cstheme="minorHAnsi"/>
              </w:rPr>
              <w:t xml:space="preserve">In accordance with the rules stated by the College of Letters and Science.  I will </w:t>
            </w:r>
            <w:r w:rsidRPr="00683889">
              <w:rPr>
                <w:rFonts w:cstheme="minorHAnsi"/>
                <w:b/>
              </w:rPr>
              <w:t>NOT</w:t>
            </w:r>
            <w:r w:rsidRPr="00683889">
              <w:rPr>
                <w:rFonts w:cstheme="minorHAnsi"/>
              </w:rPr>
              <w:t xml:space="preserve"> personally drop a student - you are responsible for filling out all the forms.</w:t>
            </w:r>
            <w:bookmarkEnd w:id="6"/>
          </w:p>
          <w:p w14:paraId="1E4DDFBB" w14:textId="46330007" w:rsidR="00AB43E9" w:rsidRDefault="00AB43E9" w:rsidP="00AB43E9">
            <w:pPr>
              <w:pStyle w:val="Heading2"/>
              <w:ind w:left="345"/>
            </w:pPr>
            <w:r w:rsidRPr="00AB43E9">
              <w:t>Email Policy</w:t>
            </w:r>
          </w:p>
          <w:p w14:paraId="2D94DE11" w14:textId="7A265460" w:rsidR="00AB43E9" w:rsidRDefault="00AB43E9" w:rsidP="00AB43E9"/>
          <w:p w14:paraId="3835F180" w14:textId="138B46E2" w:rsidR="00AB43E9" w:rsidRPr="00683889" w:rsidRDefault="00AB43E9" w:rsidP="00AB43E9">
            <w:pPr>
              <w:widowControl w:val="0"/>
              <w:numPr>
                <w:ilvl w:val="0"/>
                <w:numId w:val="32"/>
              </w:numPr>
              <w:rPr>
                <w:rFonts w:cstheme="minorHAnsi"/>
              </w:rPr>
            </w:pPr>
            <w:r w:rsidRPr="00683889">
              <w:rPr>
                <w:rFonts w:cstheme="minorHAnsi"/>
              </w:rPr>
              <w:t>I try to answer questions in a timely manner but if you haven’t received a response from me within 24 hour, please resend the email.</w:t>
            </w:r>
          </w:p>
          <w:p w14:paraId="087E9D96" w14:textId="77777777" w:rsidR="00AB43E9" w:rsidRPr="00683889" w:rsidRDefault="00AB43E9" w:rsidP="00AB43E9">
            <w:pPr>
              <w:widowControl w:val="0"/>
              <w:numPr>
                <w:ilvl w:val="0"/>
                <w:numId w:val="32"/>
              </w:numPr>
              <w:rPr>
                <w:rFonts w:cstheme="minorHAnsi"/>
              </w:rPr>
            </w:pPr>
            <w:r w:rsidRPr="00683889">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683889" w:rsidRDefault="00AB43E9" w:rsidP="00AB43E9">
            <w:pPr>
              <w:widowControl w:val="0"/>
              <w:numPr>
                <w:ilvl w:val="0"/>
                <w:numId w:val="32"/>
              </w:numPr>
              <w:rPr>
                <w:rFonts w:cstheme="minorHAnsi"/>
              </w:rPr>
            </w:pPr>
            <w:r w:rsidRPr="00683889">
              <w:rPr>
                <w:rFonts w:cstheme="minorHAnsi"/>
              </w:rPr>
              <w:lastRenderedPageBreak/>
              <w:t>If you receive an email from me that requires a response, please respond.</w:t>
            </w:r>
          </w:p>
          <w:p w14:paraId="2B7FE3DB" w14:textId="4316E8CD" w:rsidR="00AB43E9" w:rsidRPr="00683889" w:rsidRDefault="00AB43E9" w:rsidP="00AB43E9">
            <w:pPr>
              <w:widowControl w:val="0"/>
              <w:numPr>
                <w:ilvl w:val="0"/>
                <w:numId w:val="32"/>
              </w:numPr>
              <w:rPr>
                <w:rFonts w:cstheme="minorHAnsi"/>
              </w:rPr>
            </w:pPr>
            <w:r w:rsidRPr="00683889">
              <w:rPr>
                <w:rFonts w:cstheme="minorHAnsi"/>
              </w:rPr>
              <w:t xml:space="preserve">Please include “DAC </w:t>
            </w:r>
            <w:r w:rsidR="004577FA" w:rsidRPr="00683889">
              <w:rPr>
                <w:rFonts w:cstheme="minorHAnsi"/>
              </w:rPr>
              <w:t>111</w:t>
            </w:r>
            <w:r w:rsidRPr="00683889">
              <w:rPr>
                <w:rFonts w:cstheme="minorHAnsi"/>
              </w:rPr>
              <w:t>” as part of your subject line.</w:t>
            </w:r>
          </w:p>
          <w:p w14:paraId="2C5FD9FA" w14:textId="5FD8E173" w:rsidR="00AB43E9" w:rsidRPr="002F7E51" w:rsidRDefault="00AB43E9" w:rsidP="000F3624">
            <w:pPr>
              <w:rPr>
                <w:rFonts w:cstheme="minorHAnsi"/>
              </w:rPr>
            </w:pPr>
          </w:p>
        </w:tc>
      </w:tr>
    </w:tbl>
    <w:p w14:paraId="686D057D" w14:textId="47947A73" w:rsidR="006B5A17" w:rsidRDefault="006B5A17" w:rsidP="006B5A17">
      <w:pPr>
        <w:pStyle w:val="Heading2"/>
      </w:pPr>
      <w:bookmarkStart w:id="7" w:name="_Hlk49163470"/>
      <w:r>
        <w:lastRenderedPageBreak/>
        <w:t>Lab Assignment Format</w:t>
      </w:r>
    </w:p>
    <w:p w14:paraId="0BE9EAD3" w14:textId="77777777" w:rsidR="006B5A17" w:rsidRDefault="006B5A17" w:rsidP="006B5A17">
      <w:pPr>
        <w:rPr>
          <w:rFonts w:ascii="Times New Roman" w:hAnsi="Times New Roman" w:cs="Times New Roman"/>
          <w:b/>
        </w:rPr>
      </w:pPr>
    </w:p>
    <w:p w14:paraId="5F2A61E4" w14:textId="1FDE37C8" w:rsidR="006B5A17" w:rsidRPr="00683889" w:rsidRDefault="006B5A17" w:rsidP="006B5A17">
      <w:pPr>
        <w:ind w:left="360"/>
        <w:rPr>
          <w:rFonts w:cstheme="minorHAnsi"/>
        </w:rPr>
      </w:pPr>
      <w:r w:rsidRPr="00683889">
        <w:rPr>
          <w:rFonts w:cstheme="minorHAnsi"/>
        </w:rPr>
        <w:t>For lab assignments, you should turn in a Word document which lists your code</w:t>
      </w:r>
      <w:r w:rsidR="00712B9E" w:rsidRPr="00683889">
        <w:rPr>
          <w:rFonts w:cstheme="minorHAnsi"/>
        </w:rPr>
        <w:t>/output</w:t>
      </w:r>
      <w:r w:rsidRPr="00683889">
        <w:rPr>
          <w:rFonts w:cstheme="minorHAnsi"/>
        </w:rPr>
        <w:t xml:space="preserve"> from the</w:t>
      </w:r>
      <w:r w:rsidR="004577FA" w:rsidRPr="00683889">
        <w:rPr>
          <w:rFonts w:cstheme="minorHAnsi"/>
        </w:rPr>
        <w:t xml:space="preserve"> console, and a screenshot of the console/IDE in action. Occasionally I may ask you to provide additional screenshots if needed for visualizations. </w:t>
      </w:r>
      <w:r w:rsidR="00297360" w:rsidRPr="00683889">
        <w:rPr>
          <w:rFonts w:cstheme="minorHAnsi"/>
        </w:rPr>
        <w:t xml:space="preserve">Place your name at the top of the document.  </w:t>
      </w:r>
      <w:r w:rsidR="004577FA" w:rsidRPr="00683889">
        <w:rPr>
          <w:rFonts w:cstheme="minorHAnsi"/>
        </w:rPr>
        <w:t>If there are a</w:t>
      </w:r>
      <w:r w:rsidRPr="00683889">
        <w:rPr>
          <w:rFonts w:cstheme="minorHAnsi"/>
        </w:rPr>
        <w:t>dditional requirement</w:t>
      </w:r>
      <w:r w:rsidR="004577FA" w:rsidRPr="00683889">
        <w:rPr>
          <w:rFonts w:cstheme="minorHAnsi"/>
        </w:rPr>
        <w:t>s, those will be communicated to you for the specific lab. Online/in-person labs may vary – if attending in-person you may be given different instructions than the online lectures.</w:t>
      </w:r>
    </w:p>
    <w:p w14:paraId="262A599B" w14:textId="77777777" w:rsidR="006B5A17" w:rsidRPr="006B5A17" w:rsidRDefault="006B5A17" w:rsidP="006B5A17">
      <w:pPr>
        <w:ind w:left="360"/>
      </w:pPr>
    </w:p>
    <w:p w14:paraId="50D56FCF" w14:textId="753853A2" w:rsidR="00297360" w:rsidRDefault="00712B9E" w:rsidP="006B5A17">
      <w:pPr>
        <w:pStyle w:val="Heading2"/>
      </w:pPr>
      <w:r>
        <w:t>Homework</w:t>
      </w:r>
    </w:p>
    <w:p w14:paraId="57091A4F" w14:textId="7C9F6AAA" w:rsidR="00297360" w:rsidRDefault="00297360" w:rsidP="00297360"/>
    <w:p w14:paraId="0ACBF85E" w14:textId="2CEB412F" w:rsidR="00297360" w:rsidRPr="00683889" w:rsidRDefault="00712B9E" w:rsidP="00297360">
      <w:pPr>
        <w:ind w:left="360"/>
        <w:rPr>
          <w:rFonts w:cstheme="minorHAnsi"/>
        </w:rPr>
      </w:pPr>
      <w:r w:rsidRPr="00683889">
        <w:rPr>
          <w:rFonts w:cstheme="minorHAnsi"/>
        </w:rPr>
        <w:t>Homework will need to be turned in as a .txt file to the appropriate slot. I want all of your source code included in this file – along with all comments and headers.</w:t>
      </w:r>
    </w:p>
    <w:p w14:paraId="583075C6" w14:textId="453F35D7" w:rsidR="00712B9E" w:rsidRPr="00683889" w:rsidRDefault="00712B9E" w:rsidP="00297360">
      <w:pPr>
        <w:ind w:left="360"/>
        <w:rPr>
          <w:rFonts w:cstheme="minorHAnsi"/>
        </w:rPr>
      </w:pPr>
    </w:p>
    <w:p w14:paraId="25015CFD" w14:textId="2F1CAEC3" w:rsidR="00712B9E" w:rsidRPr="00683889" w:rsidRDefault="00712B9E" w:rsidP="00297360">
      <w:pPr>
        <w:ind w:left="360"/>
        <w:rPr>
          <w:rFonts w:cstheme="minorHAnsi"/>
        </w:rPr>
      </w:pPr>
      <w:r w:rsidRPr="00683889">
        <w:rPr>
          <w:rFonts w:cstheme="minorHAnsi"/>
        </w:rPr>
        <w:t>The rubric for programming assignments is as follows:</w:t>
      </w:r>
    </w:p>
    <w:p w14:paraId="22878F76" w14:textId="77777777" w:rsidR="00712B9E" w:rsidRPr="00683889" w:rsidRDefault="00712B9E" w:rsidP="00297360">
      <w:pPr>
        <w:ind w:left="360"/>
        <w:rPr>
          <w:rFonts w:cstheme="minorHAnsi"/>
        </w:rPr>
      </w:pPr>
    </w:p>
    <w:p w14:paraId="203DEA45" w14:textId="77777777" w:rsidR="00712B9E" w:rsidRPr="00683889" w:rsidRDefault="00712B9E" w:rsidP="00712B9E">
      <w:pPr>
        <w:ind w:left="360"/>
        <w:rPr>
          <w:rFonts w:cstheme="minorHAnsi"/>
        </w:rPr>
      </w:pPr>
      <w:r w:rsidRPr="00683889">
        <w:rPr>
          <w:rFonts w:cstheme="minorHAnsi"/>
        </w:rPr>
        <w:tab/>
        <w:t>User interface, if applicable, – convenience, efficiency, overall appearance</w:t>
      </w:r>
    </w:p>
    <w:p w14:paraId="02510DD2" w14:textId="77777777" w:rsidR="00712B9E" w:rsidRPr="00683889" w:rsidRDefault="00712B9E" w:rsidP="00712B9E">
      <w:pPr>
        <w:ind w:left="360"/>
        <w:rPr>
          <w:rFonts w:cstheme="minorHAnsi"/>
        </w:rPr>
      </w:pPr>
      <w:r w:rsidRPr="00683889">
        <w:rPr>
          <w:rFonts w:cstheme="minorHAnsi"/>
        </w:rPr>
        <w:tab/>
        <w:t>Selection of Algorithm – logic correct with efficient code</w:t>
      </w:r>
    </w:p>
    <w:p w14:paraId="7A8BDFF7" w14:textId="77777777" w:rsidR="00712B9E" w:rsidRPr="00683889" w:rsidRDefault="00712B9E" w:rsidP="00712B9E">
      <w:pPr>
        <w:ind w:left="360"/>
        <w:rPr>
          <w:rFonts w:cstheme="minorHAnsi"/>
        </w:rPr>
      </w:pPr>
      <w:r w:rsidRPr="00683889">
        <w:rPr>
          <w:rFonts w:cstheme="minorHAnsi"/>
        </w:rPr>
        <w:tab/>
        <w:t>Program design – proper use of variables, event handling</w:t>
      </w:r>
    </w:p>
    <w:p w14:paraId="631C0D27" w14:textId="77777777" w:rsidR="00712B9E" w:rsidRPr="00683889" w:rsidRDefault="00712B9E" w:rsidP="00712B9E">
      <w:pPr>
        <w:ind w:left="360"/>
        <w:rPr>
          <w:rFonts w:cstheme="minorHAnsi"/>
        </w:rPr>
      </w:pPr>
      <w:r w:rsidRPr="00683889">
        <w:rPr>
          <w:rFonts w:cstheme="minorHAnsi"/>
        </w:rPr>
        <w:tab/>
        <w:t>Program documentation – comments, meaningful variable names</w:t>
      </w:r>
    </w:p>
    <w:p w14:paraId="46317CD7" w14:textId="77777777" w:rsidR="00712B9E" w:rsidRPr="00683889" w:rsidRDefault="00712B9E" w:rsidP="00712B9E">
      <w:pPr>
        <w:ind w:left="360"/>
        <w:rPr>
          <w:rFonts w:cstheme="minorHAnsi"/>
        </w:rPr>
      </w:pPr>
      <w:r w:rsidRPr="00683889">
        <w:rPr>
          <w:rFonts w:cstheme="minorHAnsi"/>
        </w:rPr>
        <w:tab/>
        <w:t>Program execution – executes correctly</w:t>
      </w:r>
    </w:p>
    <w:p w14:paraId="738F1E9E" w14:textId="77777777" w:rsidR="00712B9E" w:rsidRPr="00683889" w:rsidRDefault="00712B9E" w:rsidP="00712B9E">
      <w:pPr>
        <w:ind w:left="360"/>
        <w:rPr>
          <w:rFonts w:cstheme="minorHAnsi"/>
        </w:rPr>
      </w:pPr>
      <w:r w:rsidRPr="00683889">
        <w:rPr>
          <w:rFonts w:cstheme="minorHAnsi"/>
        </w:rPr>
        <w:tab/>
        <w:t>Error handling – prevents and handles erroneous situations</w:t>
      </w:r>
    </w:p>
    <w:p w14:paraId="3C2D45C2" w14:textId="54967D6C" w:rsidR="00712B9E" w:rsidRPr="00297360" w:rsidRDefault="00712B9E" w:rsidP="00712B9E">
      <w:pPr>
        <w:ind w:left="360"/>
      </w:pPr>
      <w:r>
        <w:t> </w:t>
      </w:r>
    </w:p>
    <w:p w14:paraId="235B4C4A" w14:textId="51FC22F2" w:rsidR="006B5A17" w:rsidRDefault="006B5A17" w:rsidP="006B5A17">
      <w:pPr>
        <w:pStyle w:val="Heading2"/>
      </w:pPr>
      <w:r>
        <w:t>PowerPoint Lectures</w:t>
      </w:r>
    </w:p>
    <w:p w14:paraId="10BE9CE0" w14:textId="77777777" w:rsidR="006B5A17" w:rsidRDefault="006B5A17" w:rsidP="006B5A17">
      <w:pPr>
        <w:ind w:left="360"/>
        <w:rPr>
          <w:rFonts w:ascii="Times New Roman" w:hAnsi="Times New Roman" w:cs="Times New Roman"/>
        </w:rPr>
      </w:pPr>
    </w:p>
    <w:p w14:paraId="3643795B" w14:textId="5BBE5522" w:rsidR="006B5A17" w:rsidRPr="00683889" w:rsidRDefault="00712B9E" w:rsidP="006B5A17">
      <w:pPr>
        <w:ind w:left="360"/>
        <w:rPr>
          <w:rFonts w:cstheme="minorHAnsi"/>
        </w:rPr>
      </w:pPr>
      <w:r w:rsidRPr="00683889">
        <w:rPr>
          <w:rFonts w:cstheme="minorHAnsi"/>
        </w:rPr>
        <w:t>PowerPoints</w:t>
      </w:r>
      <w:r w:rsidR="004577FA" w:rsidRPr="00683889">
        <w:rPr>
          <w:rFonts w:cstheme="minorHAnsi"/>
        </w:rPr>
        <w:t xml:space="preserve"> will be posted weekly. This is available for students who would like to take notes. The labs will not be using any sample code from any of the </w:t>
      </w:r>
      <w:r w:rsidRPr="00683889">
        <w:rPr>
          <w:rFonts w:cstheme="minorHAnsi"/>
        </w:rPr>
        <w:t>PowerPoints</w:t>
      </w:r>
      <w:r w:rsidR="004577FA" w:rsidRPr="00683889">
        <w:rPr>
          <w:rFonts w:cstheme="minorHAnsi"/>
        </w:rPr>
        <w:t>. You must follow the lecture video for that.</w:t>
      </w:r>
    </w:p>
    <w:p w14:paraId="0A5AE2D9" w14:textId="7E371CDD" w:rsidR="006B5A17" w:rsidRPr="006B5A17" w:rsidRDefault="008B4760" w:rsidP="006B5A17">
      <w:pPr>
        <w:pStyle w:val="Heading2"/>
      </w:pPr>
      <w:r>
        <w:t>Software</w:t>
      </w:r>
    </w:p>
    <w:p w14:paraId="1ADC4DF2" w14:textId="6D81607C" w:rsidR="008B4760" w:rsidRDefault="008B4760" w:rsidP="008B4760">
      <w:pPr>
        <w:ind w:left="360"/>
      </w:pPr>
    </w:p>
    <w:p w14:paraId="175F6B83" w14:textId="1523B6F8" w:rsidR="00712B9E" w:rsidRPr="00683889" w:rsidRDefault="00712B9E" w:rsidP="008B4760">
      <w:pPr>
        <w:ind w:left="360"/>
        <w:rPr>
          <w:rFonts w:cstheme="minorHAnsi"/>
        </w:rPr>
      </w:pPr>
      <w:r w:rsidRPr="00683889">
        <w:rPr>
          <w:rFonts w:cstheme="minorHAnsi"/>
        </w:rPr>
        <w:t>We will be using Spyder with Anaconda for all assignments and code. We will be utilizing the default version of Python that comes with Spyder with Anaconda.</w:t>
      </w:r>
    </w:p>
    <w:p w14:paraId="666440BE" w14:textId="77777777" w:rsidR="000F044E" w:rsidRPr="005559AF" w:rsidRDefault="000F044E" w:rsidP="000F044E">
      <w:pPr>
        <w:rPr>
          <w:rFonts w:ascii="Times New Roman" w:hAnsi="Times New Roman" w:cs="Times New Roman"/>
          <w:sz w:val="36"/>
          <w:szCs w:val="36"/>
        </w:rPr>
      </w:pPr>
      <w:bookmarkStart w:id="8" w:name="_Hlk49160365"/>
      <w:bookmarkEnd w:id="7"/>
    </w:p>
    <w:p w14:paraId="1E5BB9D2" w14:textId="57B3500A" w:rsidR="00D57096" w:rsidRPr="009A0912" w:rsidRDefault="00D57096" w:rsidP="000F3624">
      <w:pPr>
        <w:pStyle w:val="Heading1"/>
      </w:pPr>
      <w:bookmarkStart w:id="9" w:name="_Hlk49163846"/>
      <w:bookmarkEnd w:id="8"/>
      <w:r>
        <w:t>Other Administrative Details</w:t>
      </w:r>
    </w:p>
    <w:p w14:paraId="3FF47D76" w14:textId="38BC50FC" w:rsidR="00D57096" w:rsidRPr="002F7E51" w:rsidRDefault="00D57096" w:rsidP="004706F5">
      <w:pPr>
        <w:pStyle w:val="Heading2"/>
      </w:pPr>
      <w:bookmarkStart w:id="10" w:name="_Hlk49163872"/>
      <w:bookmarkEnd w:id="9"/>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bookmarkStart w:id="12"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bookmarkEnd w:id="12"/>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w:t>
            </w:r>
            <w:r w:rsidRPr="00A837A8">
              <w:rPr>
                <w:rFonts w:cstheme="minorHAnsi"/>
              </w:rPr>
              <w:lastRenderedPageBreak/>
              <w:t xml:space="preserve">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7"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38"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39"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0"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AB43E9" w:rsidRDefault="00076465" w:rsidP="00AC7ADA">
      <w:pPr>
        <w:pStyle w:val="Heading2"/>
        <w:rPr>
          <w:color w:val="FF0000"/>
        </w:rPr>
      </w:pPr>
      <w:r w:rsidRPr="00AB43E9">
        <w:rPr>
          <w:color w:val="FF0000"/>
        </w:rPr>
        <w:lastRenderedPageBreak/>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1"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Please monitor your own health each day using </w:t>
            </w:r>
            <w:hyperlink r:id="rId42"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bookmarkEnd w:id="10"/>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E71B" w14:textId="77777777" w:rsidR="00D33DF9" w:rsidRDefault="00D33DF9" w:rsidP="00C35C23">
      <w:r>
        <w:separator/>
      </w:r>
    </w:p>
  </w:endnote>
  <w:endnote w:type="continuationSeparator" w:id="0">
    <w:p w14:paraId="196BCCC9" w14:textId="77777777" w:rsidR="00D33DF9" w:rsidRDefault="00D33DF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2531" w14:textId="77777777" w:rsidR="00AE6D89" w:rsidRDefault="00AE6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5D05" w14:textId="349E3C99" w:rsidR="00AE6D89" w:rsidRPr="002B7BF6" w:rsidRDefault="00AE6D89"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122F0">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DE4A" w14:textId="0129C318" w:rsidR="00AE6D89" w:rsidRPr="008C3F46" w:rsidRDefault="00AE6D89"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21C1" w14:textId="77777777" w:rsidR="00D33DF9" w:rsidRDefault="00D33DF9" w:rsidP="00C35C23">
      <w:r>
        <w:separator/>
      </w:r>
    </w:p>
  </w:footnote>
  <w:footnote w:type="continuationSeparator" w:id="0">
    <w:p w14:paraId="548DC899" w14:textId="77777777" w:rsidR="00D33DF9" w:rsidRDefault="00D33DF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0864" w14:textId="77777777" w:rsidR="00AE6D89" w:rsidRDefault="00AE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A270" w14:textId="77777777" w:rsidR="00AE6D89" w:rsidRDefault="00AE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C9E6" w14:textId="51AF0ECC" w:rsidR="00AE6D89" w:rsidRPr="008C3F46" w:rsidRDefault="00AE6D89"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22DB7"/>
    <w:multiLevelType w:val="hybridMultilevel"/>
    <w:tmpl w:val="E9CC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abstractNumId w:val="2"/>
  </w:num>
  <w:num w:numId="2">
    <w:abstractNumId w:val="6"/>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2"/>
  </w:num>
  <w:num w:numId="16">
    <w:abstractNumId w:val="7"/>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6"/>
  </w:num>
  <w:num w:numId="29">
    <w:abstractNumId w:val="19"/>
  </w:num>
  <w:num w:numId="30">
    <w:abstractNumId w:val="0"/>
  </w:num>
  <w:num w:numId="31">
    <w:abstractNumId w:val="14"/>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77C0B"/>
    <w:rsid w:val="000C4D9A"/>
    <w:rsid w:val="000D2A14"/>
    <w:rsid w:val="000E491E"/>
    <w:rsid w:val="000F044E"/>
    <w:rsid w:val="000F3624"/>
    <w:rsid w:val="001122F0"/>
    <w:rsid w:val="001A29C2"/>
    <w:rsid w:val="001A535A"/>
    <w:rsid w:val="001C647B"/>
    <w:rsid w:val="001C697E"/>
    <w:rsid w:val="001D308C"/>
    <w:rsid w:val="001F7957"/>
    <w:rsid w:val="0020212B"/>
    <w:rsid w:val="00212CA9"/>
    <w:rsid w:val="002205F4"/>
    <w:rsid w:val="00233E54"/>
    <w:rsid w:val="00251A4B"/>
    <w:rsid w:val="00271DD3"/>
    <w:rsid w:val="00275568"/>
    <w:rsid w:val="00292DBE"/>
    <w:rsid w:val="00297360"/>
    <w:rsid w:val="00297F72"/>
    <w:rsid w:val="002A6AF2"/>
    <w:rsid w:val="002B7BF6"/>
    <w:rsid w:val="002E3466"/>
    <w:rsid w:val="002F7E51"/>
    <w:rsid w:val="00306352"/>
    <w:rsid w:val="00313578"/>
    <w:rsid w:val="003336AE"/>
    <w:rsid w:val="00360D85"/>
    <w:rsid w:val="0039799E"/>
    <w:rsid w:val="003B14C7"/>
    <w:rsid w:val="003C083B"/>
    <w:rsid w:val="003F062B"/>
    <w:rsid w:val="003F1AE1"/>
    <w:rsid w:val="0041424A"/>
    <w:rsid w:val="004577FA"/>
    <w:rsid w:val="00465F35"/>
    <w:rsid w:val="004706F5"/>
    <w:rsid w:val="004D5449"/>
    <w:rsid w:val="004E2EE2"/>
    <w:rsid w:val="004E3ABB"/>
    <w:rsid w:val="005357A6"/>
    <w:rsid w:val="00542526"/>
    <w:rsid w:val="005559AF"/>
    <w:rsid w:val="005578A5"/>
    <w:rsid w:val="005B35D1"/>
    <w:rsid w:val="005E20D8"/>
    <w:rsid w:val="005E2D24"/>
    <w:rsid w:val="00615E3A"/>
    <w:rsid w:val="00637563"/>
    <w:rsid w:val="006457A0"/>
    <w:rsid w:val="0064666B"/>
    <w:rsid w:val="00665B97"/>
    <w:rsid w:val="0067113A"/>
    <w:rsid w:val="00671C88"/>
    <w:rsid w:val="00683889"/>
    <w:rsid w:val="00695857"/>
    <w:rsid w:val="006B5A17"/>
    <w:rsid w:val="006F10F2"/>
    <w:rsid w:val="007025BC"/>
    <w:rsid w:val="00707C17"/>
    <w:rsid w:val="00712B9E"/>
    <w:rsid w:val="00731E75"/>
    <w:rsid w:val="007322D8"/>
    <w:rsid w:val="00735105"/>
    <w:rsid w:val="0074249A"/>
    <w:rsid w:val="00745254"/>
    <w:rsid w:val="007547EF"/>
    <w:rsid w:val="007856B0"/>
    <w:rsid w:val="00791C56"/>
    <w:rsid w:val="007D0B4D"/>
    <w:rsid w:val="007F5DBA"/>
    <w:rsid w:val="00802861"/>
    <w:rsid w:val="00823088"/>
    <w:rsid w:val="00835B66"/>
    <w:rsid w:val="008403EA"/>
    <w:rsid w:val="0086726B"/>
    <w:rsid w:val="00867FFE"/>
    <w:rsid w:val="00877788"/>
    <w:rsid w:val="0088254E"/>
    <w:rsid w:val="0089257E"/>
    <w:rsid w:val="008B1CB9"/>
    <w:rsid w:val="008B2CD7"/>
    <w:rsid w:val="008B4760"/>
    <w:rsid w:val="008C3F46"/>
    <w:rsid w:val="008C6FE3"/>
    <w:rsid w:val="008D4407"/>
    <w:rsid w:val="00900AB3"/>
    <w:rsid w:val="00906D31"/>
    <w:rsid w:val="0091021A"/>
    <w:rsid w:val="0092196B"/>
    <w:rsid w:val="009446FE"/>
    <w:rsid w:val="009535AA"/>
    <w:rsid w:val="0095741E"/>
    <w:rsid w:val="00974EB4"/>
    <w:rsid w:val="009A0912"/>
    <w:rsid w:val="009A1708"/>
    <w:rsid w:val="009A3693"/>
    <w:rsid w:val="009A46C4"/>
    <w:rsid w:val="009A7F4D"/>
    <w:rsid w:val="009E6DE9"/>
    <w:rsid w:val="009F0FFE"/>
    <w:rsid w:val="009F315B"/>
    <w:rsid w:val="009F7EB9"/>
    <w:rsid w:val="00A1057D"/>
    <w:rsid w:val="00A63ABF"/>
    <w:rsid w:val="00A837A8"/>
    <w:rsid w:val="00A911E0"/>
    <w:rsid w:val="00AA6DE0"/>
    <w:rsid w:val="00AB43E9"/>
    <w:rsid w:val="00AB7DD4"/>
    <w:rsid w:val="00AC7ADA"/>
    <w:rsid w:val="00AE2A39"/>
    <w:rsid w:val="00AE6D89"/>
    <w:rsid w:val="00B06CB4"/>
    <w:rsid w:val="00B2465A"/>
    <w:rsid w:val="00B35819"/>
    <w:rsid w:val="00B40244"/>
    <w:rsid w:val="00B43293"/>
    <w:rsid w:val="00BA1CE4"/>
    <w:rsid w:val="00BA368E"/>
    <w:rsid w:val="00C07D48"/>
    <w:rsid w:val="00C20C57"/>
    <w:rsid w:val="00C3030B"/>
    <w:rsid w:val="00C35C23"/>
    <w:rsid w:val="00C65EF2"/>
    <w:rsid w:val="00C83888"/>
    <w:rsid w:val="00C84B15"/>
    <w:rsid w:val="00CA4C51"/>
    <w:rsid w:val="00CA4E51"/>
    <w:rsid w:val="00CF2F84"/>
    <w:rsid w:val="00D10EBB"/>
    <w:rsid w:val="00D116C8"/>
    <w:rsid w:val="00D33DF9"/>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749735">
      <w:bodyDiv w:val="1"/>
      <w:marLeft w:val="0"/>
      <w:marRight w:val="0"/>
      <w:marTop w:val="0"/>
      <w:marBottom w:val="0"/>
      <w:divBdr>
        <w:top w:val="none" w:sz="0" w:space="0" w:color="auto"/>
        <w:left w:val="none" w:sz="0" w:space="0" w:color="auto"/>
        <w:bottom w:val="none" w:sz="0" w:space="0" w:color="auto"/>
        <w:right w:val="none" w:sz="0" w:space="0" w:color="auto"/>
      </w:divBdr>
    </w:div>
    <w:div w:id="885751513">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online/Pages/Privacy-and-Accessibility-Links.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C19DailyScreenin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www3.uwsp.edu/dos/Pages/stu-conduct.aspx" TargetMode="External"/><Relationship Id="rId40" Type="http://schemas.openxmlformats.org/officeDocument/2006/relationships/hyperlink" Target="https://www3.uwsp.edu/infosecurity/Pages/default.asp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dos/Pages/default.asp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wisconsin.edu/dle/external-application-integration-requests/" TargetMode="External"/><Relationship Id="rId46" Type="http://schemas.openxmlformats.org/officeDocument/2006/relationships/footer" Target="footer2.xml"/><Relationship Id="rId20" Type="http://schemas.openxmlformats.org/officeDocument/2006/relationships/hyperlink" Target="https://www3.uwsp.edu/online/Pages/Student-Support.aspx" TargetMode="External"/><Relationship Id="rId41" Type="http://schemas.openxmlformats.org/officeDocument/2006/relationships/hyperlink" Target="https://www3.uwsp.edu/datc/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111</Number>
    <Section xmlns="409cf07c-705a-4568-bc2e-e1a7cd36a2d3">01</Section>
    <Calendar_x0020_Year xmlns="409cf07c-705a-4568-bc2e-e1a7cd36a2d3">2021</Calendar_x0020_Year>
    <Course_x0020_Name xmlns="409cf07c-705a-4568-bc2e-e1a7cd36a2d3">Programming for Data Analytics </Course_x0020_Name>
    <Instructor xmlns="409cf07c-705a-4568-bc2e-e1a7cd36a2d3">Alex Pflughoeft</Instructor>
    <Pre xmlns="409cf07c-705a-4568-bc2e-e1a7cd36a2d3">27</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0BC52-12EF-479D-840A-F15339D2C76E}"/>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453B4758-B2D0-4C96-9189-D7F6A8AE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Alexander Pflughoeft</cp:lastModifiedBy>
  <cp:revision>2</cp:revision>
  <dcterms:created xsi:type="dcterms:W3CDTF">2021-01-31T16:27:00Z</dcterms:created>
  <dcterms:modified xsi:type="dcterms:W3CDTF">2021-01-31T16:27:00Z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